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6B" w:rsidRPr="007F24B8" w:rsidRDefault="00F3256B" w:rsidP="00C503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24B8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Информационное письмо </w:t>
      </w:r>
    </w:p>
    <w:p w:rsidR="00A633F8" w:rsidRPr="007F24B8" w:rsidRDefault="00FD201C" w:rsidP="00C5032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F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Уважаемые коллеги!</w:t>
      </w:r>
    </w:p>
    <w:p w:rsidR="00E379F1" w:rsidRPr="007F24B8" w:rsidRDefault="00E379F1" w:rsidP="00C50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2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13 мая</w:t>
      </w:r>
      <w:r w:rsidR="00F83317" w:rsidRPr="007F2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*</w:t>
      </w:r>
      <w:r w:rsidRPr="007F24B8">
        <w:rPr>
          <w:rFonts w:ascii="Times New Roman" w:hAnsi="Times New Roman" w:cs="Times New Roman"/>
          <w:b/>
          <w:i/>
          <w:sz w:val="24"/>
          <w:szCs w:val="24"/>
        </w:rPr>
        <w:t xml:space="preserve"> 2022 в г. Хабаровске, РФ,</w:t>
      </w:r>
      <w:r w:rsidRPr="007F24B8">
        <w:rPr>
          <w:rFonts w:ascii="Times New Roman" w:hAnsi="Times New Roman" w:cs="Times New Roman"/>
          <w:sz w:val="24"/>
          <w:szCs w:val="24"/>
        </w:rPr>
        <w:t xml:space="preserve"> пройдут </w:t>
      </w:r>
      <w:r w:rsidR="00F83317" w:rsidRPr="007F24B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Меж</w:t>
      </w:r>
      <w:r w:rsidR="000E6827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р</w:t>
      </w:r>
      <w:r w:rsidRPr="007F24B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егиональные научные чтения «Иннокентий (Вениаминов)</w:t>
      </w:r>
      <w:r w:rsidR="00216F6F" w:rsidRPr="007F24B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– великий дальневосточник</w:t>
      </w:r>
      <w:r w:rsidR="00F83317" w:rsidRPr="007F24B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-2022</w:t>
      </w:r>
      <w:r w:rsidRPr="007F24B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»</w:t>
      </w:r>
      <w:r w:rsidRPr="007F24B8">
        <w:rPr>
          <w:rFonts w:ascii="Times New Roman" w:hAnsi="Times New Roman" w:cs="Times New Roman"/>
          <w:sz w:val="24"/>
          <w:szCs w:val="24"/>
        </w:rPr>
        <w:t xml:space="preserve"> в рамках проекта «Улица святителя Иннокентия (Вениаминова) в Хабаро</w:t>
      </w:r>
      <w:r w:rsidR="00245536" w:rsidRPr="007F24B8">
        <w:rPr>
          <w:rFonts w:ascii="Times New Roman" w:hAnsi="Times New Roman" w:cs="Times New Roman"/>
          <w:sz w:val="24"/>
          <w:szCs w:val="24"/>
        </w:rPr>
        <w:t>вске» при финансовой поддержке Г</w:t>
      </w:r>
      <w:r w:rsidRPr="007F24B8">
        <w:rPr>
          <w:rFonts w:ascii="Times New Roman" w:hAnsi="Times New Roman" w:cs="Times New Roman"/>
          <w:sz w:val="24"/>
          <w:szCs w:val="24"/>
        </w:rPr>
        <w:t>лавного управления внутренней политики Правительства Хабаровского края.</w:t>
      </w:r>
    </w:p>
    <w:p w:rsidR="00FD201C" w:rsidRPr="007F24B8" w:rsidRDefault="00E379F1" w:rsidP="00C50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 xml:space="preserve">Организаторы – </w:t>
      </w:r>
      <w:r w:rsidR="00FD201C" w:rsidRPr="007F24B8">
        <w:rPr>
          <w:rFonts w:ascii="Times New Roman" w:hAnsi="Times New Roman" w:cs="Times New Roman"/>
          <w:sz w:val="24"/>
          <w:szCs w:val="24"/>
        </w:rPr>
        <w:t>АНО «Дети и взрослые»</w:t>
      </w:r>
      <w:r w:rsidR="00F3256B" w:rsidRPr="007F24B8">
        <w:rPr>
          <w:rFonts w:ascii="Times New Roman" w:hAnsi="Times New Roman" w:cs="Times New Roman"/>
          <w:sz w:val="24"/>
          <w:szCs w:val="24"/>
        </w:rPr>
        <w:t xml:space="preserve">, </w:t>
      </w:r>
      <w:r w:rsidR="00F83317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кафедра педагогики Пединститута ТОГУ, 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Хабаровская епархия Русской Православной Церкви, Хабаровская духовная семинария – </w:t>
      </w:r>
      <w:r w:rsidR="00F3256B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приглашаю</w:t>
      </w:r>
      <w:r w:rsidR="009845AC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D201C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5AC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ученых, исследователей, преподавателей, аспирантов,</w:t>
      </w:r>
      <w:r w:rsidR="009845AC" w:rsidRPr="007F24B8">
        <w:rPr>
          <w:rFonts w:ascii="Times New Roman" w:hAnsi="Times New Roman" w:cs="Times New Roman"/>
          <w:sz w:val="24"/>
          <w:szCs w:val="24"/>
        </w:rPr>
        <w:t xml:space="preserve"> студентов, учителей,</w:t>
      </w:r>
      <w:r w:rsidRPr="007F24B8">
        <w:rPr>
          <w:rFonts w:ascii="Times New Roman" w:hAnsi="Times New Roman" w:cs="Times New Roman"/>
          <w:sz w:val="24"/>
          <w:szCs w:val="24"/>
        </w:rPr>
        <w:t xml:space="preserve"> старшеклассников,</w:t>
      </w:r>
      <w:r w:rsidR="009845AC" w:rsidRPr="007F24B8">
        <w:rPr>
          <w:rFonts w:ascii="Times New Roman" w:hAnsi="Times New Roman" w:cs="Times New Roman"/>
          <w:sz w:val="24"/>
          <w:szCs w:val="24"/>
        </w:rPr>
        <w:t xml:space="preserve"> представителей правительственных, деловых, общественных организаций принять участие в</w:t>
      </w:r>
      <w:r w:rsidRPr="007F24B8">
        <w:rPr>
          <w:rFonts w:ascii="Times New Roman" w:hAnsi="Times New Roman" w:cs="Times New Roman"/>
          <w:sz w:val="24"/>
          <w:szCs w:val="24"/>
        </w:rPr>
        <w:t xml:space="preserve"> чтениях</w:t>
      </w:r>
      <w:r w:rsidR="009845AC" w:rsidRPr="007F24B8">
        <w:rPr>
          <w:rFonts w:ascii="Times New Roman" w:hAnsi="Times New Roman" w:cs="Times New Roman"/>
          <w:sz w:val="24"/>
          <w:szCs w:val="24"/>
        </w:rPr>
        <w:t>.</w:t>
      </w:r>
    </w:p>
    <w:p w:rsidR="006E07E5" w:rsidRPr="007F24B8" w:rsidRDefault="006E07E5" w:rsidP="00EC4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="00E379F1" w:rsidRPr="007F2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чтений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45536" w:rsidRPr="007F24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осуществление научно-просветительской деятельности о деяниях святителя Иннокентия (Вениаминова) для становления и развития региона и популяризация вклада святителя в освоение берегов Тихого океана, Русской Америки, дальневосточных земель и Приамурья среди молодежи Дальнего Востока России и страны. </w:t>
      </w:r>
    </w:p>
    <w:p w:rsidR="00EC424A" w:rsidRPr="007F24B8" w:rsidRDefault="00766E17" w:rsidP="00731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Планируется</w:t>
      </w:r>
      <w:r w:rsidR="00216F6F" w:rsidRPr="007F2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подвести и</w:t>
      </w:r>
      <w:r w:rsidR="006E07E5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тоги </w:t>
      </w:r>
      <w:r w:rsidR="00245536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чтений</w:t>
      </w:r>
      <w:r w:rsidR="006E07E5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91A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9845AC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пленарном заседании</w:t>
      </w:r>
      <w:r w:rsidR="005450EE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(очное участие)</w:t>
      </w:r>
      <w:r w:rsidR="006E07E5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</w:t>
      </w:r>
      <w:r w:rsidR="006E07E5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в </w:t>
      </w:r>
      <w:r w:rsidR="009845AC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электронном </w:t>
      </w:r>
      <w:r w:rsidR="006E07E5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сборнике</w:t>
      </w:r>
      <w:r w:rsidR="009845AC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(РИНЦ)</w:t>
      </w:r>
      <w:r w:rsidR="00245536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(заочное участие), </w:t>
      </w:r>
      <w:r w:rsidR="00BA651D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выда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BA651D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электронный сертификат участия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70F5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интересные материалы будут опубликованы на сайтах</w:t>
      </w:r>
      <w:r w:rsidR="00245536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партнеров </w:t>
      </w:r>
      <w:r w:rsidR="00C470F5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большего распространения </w:t>
      </w:r>
      <w:r w:rsidR="00B84D10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в интернет-пространстве</w:t>
      </w:r>
      <w:r w:rsidR="00C470F5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A73BA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Участие бесплатное.</w:t>
      </w:r>
    </w:p>
    <w:p w:rsidR="00245536" w:rsidRPr="007F24B8" w:rsidRDefault="00245536" w:rsidP="00245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F24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Направления работы научных чтений:</w:t>
      </w:r>
    </w:p>
    <w:p w:rsidR="00245536" w:rsidRPr="007F24B8" w:rsidRDefault="00245536" w:rsidP="0024553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4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Святитель Иннокентий (Вениаминов) о значении дальневосточных земель для России. </w:t>
      </w:r>
    </w:p>
    <w:p w:rsidR="00245536" w:rsidRPr="007F24B8" w:rsidRDefault="00245536" w:rsidP="0024553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4B8">
        <w:rPr>
          <w:rFonts w:ascii="Times New Roman" w:eastAsia="Calibri" w:hAnsi="Times New Roman" w:cs="Times New Roman"/>
          <w:color w:val="000000"/>
          <w:sz w:val="24"/>
          <w:szCs w:val="24"/>
        </w:rPr>
        <w:t>Идеи святителя Иннокентия (Вениаминова) через призму развития российского Дальнего Востока сегодня.</w:t>
      </w:r>
    </w:p>
    <w:p w:rsidR="00245536" w:rsidRPr="007F24B8" w:rsidRDefault="00245536" w:rsidP="0024553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4B8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 святителя Иннокентия (Вениаминова) в освоении побережья Тихого океана и Русской Америки.</w:t>
      </w:r>
    </w:p>
    <w:p w:rsidR="00245536" w:rsidRPr="007F24B8" w:rsidRDefault="00245536" w:rsidP="0024553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4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Святитель Иннокентий (Вениаминов) – политик, государственный деятель, сподвижник Н. Н. Муравьева-Амурского и Г. И. Невельского в деле мирного присоединения амурских земель к России и установления дипломатических отношений с Китаем. </w:t>
      </w:r>
    </w:p>
    <w:p w:rsidR="00245536" w:rsidRPr="007F24B8" w:rsidRDefault="00245536" w:rsidP="0024553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4B8">
        <w:rPr>
          <w:rFonts w:ascii="Times New Roman" w:eastAsia="Calibri" w:hAnsi="Times New Roman" w:cs="Times New Roman"/>
          <w:color w:val="000000"/>
          <w:sz w:val="24"/>
          <w:szCs w:val="24"/>
        </w:rPr>
        <w:t>Значимость трудов святителя Иннокентия (Вениаминова) в распространении православия и русской культуры на Дальнем Востоке.</w:t>
      </w:r>
    </w:p>
    <w:p w:rsidR="00245536" w:rsidRPr="007F24B8" w:rsidRDefault="00245536" w:rsidP="0024553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4B8">
        <w:rPr>
          <w:rFonts w:ascii="Times New Roman" w:eastAsia="Calibri" w:hAnsi="Times New Roman" w:cs="Times New Roman"/>
          <w:color w:val="000000"/>
          <w:sz w:val="24"/>
          <w:szCs w:val="24"/>
        </w:rPr>
        <w:t>Вклад святителя Иннокентия (Вениаминова) в географические, этнографические, лингвистические исследования на Дальнем Востоке и Русской Америке.</w:t>
      </w:r>
    </w:p>
    <w:p w:rsidR="00245536" w:rsidRPr="007F24B8" w:rsidRDefault="00245536" w:rsidP="0024553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4B8">
        <w:rPr>
          <w:rFonts w:ascii="Times New Roman" w:eastAsia="Calibri" w:hAnsi="Times New Roman" w:cs="Times New Roman"/>
          <w:color w:val="000000"/>
          <w:sz w:val="24"/>
          <w:szCs w:val="24"/>
        </w:rPr>
        <w:t>Святитель Иннокентий (Вениаминов) – педагог и просветитель, естествоиспытатель, изобретатель, механик, ремесленник, художник.</w:t>
      </w:r>
    </w:p>
    <w:p w:rsidR="00245536" w:rsidRPr="007F24B8" w:rsidRDefault="00F83317" w:rsidP="0024553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4B8">
        <w:rPr>
          <w:rFonts w:ascii="Times New Roman" w:eastAsia="Calibri" w:hAnsi="Times New Roman" w:cs="Times New Roman"/>
          <w:color w:val="000000"/>
          <w:sz w:val="24"/>
          <w:szCs w:val="24"/>
        </w:rPr>
        <w:t>Межр</w:t>
      </w:r>
      <w:r w:rsidR="00245536" w:rsidRPr="007F24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егиональный конкурс презентаций о жизнедеятельности святителя Иннокентия (Вениаминова) среди школьников. </w:t>
      </w:r>
    </w:p>
    <w:p w:rsidR="00245536" w:rsidRPr="007F24B8" w:rsidRDefault="00245536" w:rsidP="0024553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45536" w:rsidRPr="007F24B8" w:rsidRDefault="00245536" w:rsidP="00245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Желающим принять участие в </w:t>
      </w:r>
      <w:r w:rsidR="009B300E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чтениях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в срок </w:t>
      </w:r>
      <w:r w:rsidRPr="007F2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F83317" w:rsidRPr="007F2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7F2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3317" w:rsidRPr="007F2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мая</w:t>
      </w:r>
      <w:r w:rsidRPr="007F2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 г.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выслать заявку и тексты статей на </w:t>
      </w:r>
      <w:r w:rsidRPr="007F2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электронный адрес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F24B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F24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albgrig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dolgan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F24B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216F6F" w:rsidRPr="007F24B8" w:rsidRDefault="00216F6F" w:rsidP="00245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F6F" w:rsidRPr="007F24B8" w:rsidRDefault="00216F6F" w:rsidP="00216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b/>
          <w:sz w:val="24"/>
          <w:szCs w:val="24"/>
        </w:rPr>
        <w:t>Оргкомитет, редакционная коллегия:</w:t>
      </w:r>
    </w:p>
    <w:p w:rsidR="00216F6F" w:rsidRPr="007F24B8" w:rsidRDefault="00F83317" w:rsidP="0021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 xml:space="preserve">- </w:t>
      </w:r>
      <w:r w:rsidR="00216F6F" w:rsidRPr="007F24B8">
        <w:rPr>
          <w:rFonts w:ascii="Times New Roman" w:hAnsi="Times New Roman" w:cs="Times New Roman"/>
          <w:sz w:val="24"/>
          <w:szCs w:val="24"/>
        </w:rPr>
        <w:t xml:space="preserve">А. Г. Долган, директор АНО «Дети и взрослые», к.п.н. – председатель оргкомитета чтений, руководитель проекта «Улица святителя Иннокентия (Вениаминова) в Хабаровске»; </w:t>
      </w:r>
    </w:p>
    <w:p w:rsidR="00216F6F" w:rsidRPr="007F24B8" w:rsidRDefault="00F83317" w:rsidP="0021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 xml:space="preserve">- </w:t>
      </w:r>
      <w:r w:rsidR="00216F6F" w:rsidRPr="007F24B8">
        <w:rPr>
          <w:rFonts w:ascii="Times New Roman" w:hAnsi="Times New Roman" w:cs="Times New Roman"/>
          <w:sz w:val="24"/>
          <w:szCs w:val="24"/>
        </w:rPr>
        <w:t xml:space="preserve">В. А. Давыденко, заведующая кафедрой педагогики ПИ ТОГУ, к.п.н. – сопредседатель оргкомитета, научный руководитель чтений, модератор; </w:t>
      </w:r>
    </w:p>
    <w:p w:rsidR="00216F6F" w:rsidRPr="007F24B8" w:rsidRDefault="00F83317" w:rsidP="00216F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16F6F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В. Квашнин, 1-й проректор Хабаровской духовной семинарии – сопредседатель оргкомитета; </w:t>
      </w:r>
    </w:p>
    <w:p w:rsidR="00F83317" w:rsidRPr="007F24B8" w:rsidRDefault="00F83317" w:rsidP="00216F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Г. В. Павленко, доцент кафедры педагогики ПИ ТОГУ, к.п.н. – эксперт, член оргкомитета; </w:t>
      </w:r>
    </w:p>
    <w:p w:rsidR="00216F6F" w:rsidRPr="007F24B8" w:rsidRDefault="00F83317" w:rsidP="00216F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216F6F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А. Н. Духовникова, руководитель отдела по взаимоотношениям Церкви с обществом Хабаровской епархии, координатор грантового конкурса «Православная инициатива» в Хабаровском крае –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F6F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чтений</w:t>
      </w:r>
      <w:r w:rsidR="00216F6F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16F6F" w:rsidRPr="007F24B8" w:rsidRDefault="00F83317" w:rsidP="0021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 xml:space="preserve">- </w:t>
      </w:r>
      <w:r w:rsidR="00216F6F" w:rsidRPr="007F24B8">
        <w:rPr>
          <w:rFonts w:ascii="Times New Roman" w:hAnsi="Times New Roman" w:cs="Times New Roman"/>
          <w:sz w:val="24"/>
          <w:szCs w:val="24"/>
        </w:rPr>
        <w:t xml:space="preserve">В. А. Земцева, технический секретарь чтений, </w:t>
      </w:r>
      <w:r w:rsidRPr="007F24B8">
        <w:rPr>
          <w:rFonts w:ascii="Times New Roman" w:hAnsi="Times New Roman" w:cs="Times New Roman"/>
          <w:sz w:val="24"/>
          <w:szCs w:val="24"/>
        </w:rPr>
        <w:t xml:space="preserve">эксперт, </w:t>
      </w:r>
      <w:r w:rsidR="00216F6F" w:rsidRPr="007F24B8">
        <w:rPr>
          <w:rFonts w:ascii="Times New Roman" w:hAnsi="Times New Roman" w:cs="Times New Roman"/>
          <w:sz w:val="24"/>
          <w:szCs w:val="24"/>
        </w:rPr>
        <w:t>координатор проекта</w:t>
      </w:r>
      <w:r w:rsidRPr="007F24B8">
        <w:rPr>
          <w:rFonts w:ascii="Times New Roman" w:hAnsi="Times New Roman" w:cs="Times New Roman"/>
          <w:sz w:val="24"/>
          <w:szCs w:val="24"/>
        </w:rPr>
        <w:t>;</w:t>
      </w:r>
    </w:p>
    <w:p w:rsidR="00F83317" w:rsidRPr="007F24B8" w:rsidRDefault="00F83317" w:rsidP="0021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>- И. Ю. Слезко, эксперт, лектор проекта.</w:t>
      </w:r>
    </w:p>
    <w:p w:rsidR="00216F6F" w:rsidRPr="007F24B8" w:rsidRDefault="00216F6F" w:rsidP="00216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b/>
          <w:sz w:val="24"/>
          <w:szCs w:val="24"/>
        </w:rPr>
        <w:t>Контакты:</w:t>
      </w:r>
      <w:r w:rsidRPr="007F24B8">
        <w:rPr>
          <w:rFonts w:ascii="Times New Roman" w:hAnsi="Times New Roman" w:cs="Times New Roman"/>
          <w:sz w:val="24"/>
          <w:szCs w:val="24"/>
        </w:rPr>
        <w:t xml:space="preserve"> Альбина Григорьевна Долган 8-914-542-94-33, </w:t>
      </w:r>
      <w:hyperlink r:id="rId8" w:history="1">
        <w:r w:rsidRPr="007F24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albgrig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dolgan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F24B8">
        <w:rPr>
          <w:rFonts w:ascii="Times New Roman" w:hAnsi="Times New Roman" w:cs="Times New Roman"/>
          <w:sz w:val="24"/>
          <w:szCs w:val="24"/>
        </w:rPr>
        <w:t xml:space="preserve"> , сайт </w:t>
      </w:r>
      <w:hyperlink r:id="rId9" w:history="1">
        <w:r w:rsidRPr="007F24B8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youthdv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F24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F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F6F" w:rsidRPr="007F24B8" w:rsidRDefault="00216F6F" w:rsidP="00F83317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F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*</w:t>
      </w:r>
      <w:r w:rsidR="00F83317" w:rsidRPr="007F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Дата проведения и ф</w:t>
      </w:r>
      <w:r w:rsidRPr="007F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ормат чтений</w:t>
      </w:r>
      <w:r w:rsidR="00F83317" w:rsidRPr="007F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(пленарного заседания) могу</w:t>
      </w:r>
      <w:r w:rsidRPr="007F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т измениться </w:t>
      </w:r>
    </w:p>
    <w:p w:rsidR="00216F6F" w:rsidRPr="007F24B8" w:rsidRDefault="00216F6F" w:rsidP="00245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D7B" w:rsidRPr="007F24B8" w:rsidRDefault="006F6D7B" w:rsidP="00C50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4B8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статей:</w:t>
      </w:r>
    </w:p>
    <w:p w:rsidR="006E07E5" w:rsidRPr="007F24B8" w:rsidRDefault="005450EE" w:rsidP="00C50324">
      <w:pPr>
        <w:pStyle w:val="a3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9421CE" w:rsidRPr="007F24B8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7F24B8">
        <w:rPr>
          <w:rFonts w:ascii="Times New Roman" w:hAnsi="Times New Roman" w:cs="Times New Roman"/>
          <w:sz w:val="24"/>
          <w:szCs w:val="24"/>
        </w:rPr>
        <w:t>не менее</w:t>
      </w:r>
      <w:r w:rsidR="006F6D7B" w:rsidRPr="007F24B8">
        <w:rPr>
          <w:rFonts w:ascii="Times New Roman" w:hAnsi="Times New Roman" w:cs="Times New Roman"/>
          <w:sz w:val="24"/>
          <w:szCs w:val="24"/>
        </w:rPr>
        <w:t xml:space="preserve"> </w:t>
      </w:r>
      <w:r w:rsidR="00686EA8" w:rsidRPr="007F24B8">
        <w:rPr>
          <w:rFonts w:ascii="Times New Roman" w:hAnsi="Times New Roman" w:cs="Times New Roman"/>
          <w:sz w:val="24"/>
          <w:szCs w:val="24"/>
        </w:rPr>
        <w:t>5</w:t>
      </w:r>
      <w:r w:rsidR="006F6D7B" w:rsidRPr="007F24B8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544B44" w:rsidRPr="007F24B8">
        <w:rPr>
          <w:rFonts w:ascii="Times New Roman" w:hAnsi="Times New Roman" w:cs="Times New Roman"/>
          <w:sz w:val="24"/>
          <w:szCs w:val="24"/>
        </w:rPr>
        <w:t xml:space="preserve">, </w:t>
      </w:r>
      <w:r w:rsidR="009421CE" w:rsidRPr="007F24B8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2A73BA" w:rsidRPr="007F24B8">
        <w:rPr>
          <w:rFonts w:ascii="Times New Roman" w:hAnsi="Times New Roman" w:cs="Times New Roman"/>
          <w:sz w:val="24"/>
          <w:szCs w:val="24"/>
        </w:rPr>
        <w:t>сообщения</w:t>
      </w:r>
      <w:r w:rsidR="009421CE" w:rsidRPr="007F24B8">
        <w:rPr>
          <w:rFonts w:ascii="Times New Roman" w:hAnsi="Times New Roman" w:cs="Times New Roman"/>
          <w:sz w:val="24"/>
          <w:szCs w:val="24"/>
        </w:rPr>
        <w:t xml:space="preserve"> от 3 до 5 страниц. Т</w:t>
      </w:r>
      <w:r w:rsidR="00544B44" w:rsidRPr="007F24B8">
        <w:rPr>
          <w:rFonts w:ascii="Times New Roman" w:hAnsi="Times New Roman" w:cs="Times New Roman"/>
          <w:sz w:val="24"/>
          <w:szCs w:val="24"/>
        </w:rPr>
        <w:t xml:space="preserve">екст печатается в авторской редакции, однако оргкомитет оставляет за собой право </w:t>
      </w:r>
      <w:r w:rsidRPr="007F24B8">
        <w:rPr>
          <w:rFonts w:ascii="Times New Roman" w:hAnsi="Times New Roman" w:cs="Times New Roman"/>
          <w:sz w:val="24"/>
          <w:szCs w:val="24"/>
        </w:rPr>
        <w:t xml:space="preserve">без согласования с авторами </w:t>
      </w:r>
      <w:r w:rsidR="00544B44" w:rsidRPr="007F24B8">
        <w:rPr>
          <w:rFonts w:ascii="Times New Roman" w:hAnsi="Times New Roman" w:cs="Times New Roman"/>
          <w:sz w:val="24"/>
          <w:szCs w:val="24"/>
        </w:rPr>
        <w:t>вносить редак</w:t>
      </w:r>
      <w:r w:rsidR="00686EA8" w:rsidRPr="007F24B8">
        <w:rPr>
          <w:rFonts w:ascii="Times New Roman" w:hAnsi="Times New Roman" w:cs="Times New Roman"/>
          <w:sz w:val="24"/>
          <w:szCs w:val="24"/>
        </w:rPr>
        <w:t xml:space="preserve">торские и допечатные </w:t>
      </w:r>
      <w:r w:rsidR="00544B44" w:rsidRPr="007F24B8">
        <w:rPr>
          <w:rFonts w:ascii="Times New Roman" w:hAnsi="Times New Roman" w:cs="Times New Roman"/>
          <w:sz w:val="24"/>
          <w:szCs w:val="24"/>
        </w:rPr>
        <w:t xml:space="preserve">правки </w:t>
      </w:r>
      <w:r w:rsidR="00686EA8" w:rsidRPr="007F24B8">
        <w:rPr>
          <w:rFonts w:ascii="Times New Roman" w:hAnsi="Times New Roman" w:cs="Times New Roman"/>
          <w:sz w:val="24"/>
          <w:szCs w:val="24"/>
        </w:rPr>
        <w:t>текстов статей, не</w:t>
      </w:r>
      <w:r w:rsidRPr="007F24B8">
        <w:rPr>
          <w:rFonts w:ascii="Times New Roman" w:hAnsi="Times New Roman" w:cs="Times New Roman"/>
          <w:sz w:val="24"/>
          <w:szCs w:val="24"/>
        </w:rPr>
        <w:t xml:space="preserve"> изменяющих их основного смысла</w:t>
      </w:r>
      <w:r w:rsidR="00686EA8" w:rsidRPr="007F24B8">
        <w:rPr>
          <w:rFonts w:ascii="Times New Roman" w:hAnsi="Times New Roman" w:cs="Times New Roman"/>
          <w:sz w:val="24"/>
          <w:szCs w:val="24"/>
        </w:rPr>
        <w:t xml:space="preserve">. О решении редакционной коллегии автор извещается по электронной почте. </w:t>
      </w:r>
      <w:r w:rsidR="00544B44" w:rsidRPr="007F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B44" w:rsidRPr="007F24B8" w:rsidRDefault="00586742" w:rsidP="00C503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 xml:space="preserve">Редактор </w:t>
      </w:r>
      <w:r w:rsidRPr="007F24B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544B44" w:rsidRPr="007F24B8">
        <w:rPr>
          <w:rFonts w:ascii="Times New Roman" w:hAnsi="Times New Roman" w:cs="Times New Roman"/>
          <w:sz w:val="24"/>
          <w:szCs w:val="24"/>
        </w:rPr>
        <w:t xml:space="preserve"> </w:t>
      </w:r>
      <w:r w:rsidR="00544B44" w:rsidRPr="007F24B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44B44" w:rsidRPr="007F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D7B" w:rsidRPr="007F24B8" w:rsidRDefault="006F6D7B" w:rsidP="00C503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>Шрифт 14,0 Times New Roma</w:t>
      </w:r>
      <w:r w:rsidRPr="007F24B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86EA8" w:rsidRPr="007F24B8">
        <w:rPr>
          <w:rFonts w:ascii="Times New Roman" w:hAnsi="Times New Roman" w:cs="Times New Roman"/>
          <w:sz w:val="24"/>
          <w:szCs w:val="24"/>
        </w:rPr>
        <w:t>, обычный, без переносов</w:t>
      </w:r>
    </w:p>
    <w:p w:rsidR="00544B44" w:rsidRPr="007F24B8" w:rsidRDefault="00544B44" w:rsidP="00C503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 xml:space="preserve">Междустрочный интервал 1, выравнивание </w:t>
      </w:r>
      <w:r w:rsidR="00830E1E" w:rsidRPr="007F24B8">
        <w:rPr>
          <w:rFonts w:ascii="Times New Roman" w:hAnsi="Times New Roman" w:cs="Times New Roman"/>
          <w:sz w:val="24"/>
          <w:szCs w:val="24"/>
        </w:rPr>
        <w:t xml:space="preserve">текста статьи </w:t>
      </w:r>
      <w:r w:rsidRPr="007F24B8">
        <w:rPr>
          <w:rFonts w:ascii="Times New Roman" w:hAnsi="Times New Roman" w:cs="Times New Roman"/>
          <w:sz w:val="24"/>
          <w:szCs w:val="24"/>
        </w:rPr>
        <w:t>по ширине</w:t>
      </w:r>
    </w:p>
    <w:p w:rsidR="00544B44" w:rsidRPr="007F24B8" w:rsidRDefault="00FE5CF6" w:rsidP="00C50324">
      <w:pPr>
        <w:pStyle w:val="a3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>Все поля по 2 см</w:t>
      </w:r>
      <w:r w:rsidR="00544B44" w:rsidRPr="007F24B8">
        <w:rPr>
          <w:rFonts w:ascii="Times New Roman" w:hAnsi="Times New Roman" w:cs="Times New Roman"/>
          <w:sz w:val="24"/>
          <w:szCs w:val="24"/>
        </w:rPr>
        <w:t xml:space="preserve">, формат страницы А4, ориентация книжная, абзацный </w:t>
      </w:r>
      <w:r w:rsidR="00544B44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отступ 1</w:t>
      </w:r>
      <w:r w:rsidR="00C50324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544B44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мм</w:t>
      </w:r>
      <w:r w:rsidR="00686EA8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, без нумерации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страниц, списки оформляются вручную</w:t>
      </w:r>
    </w:p>
    <w:p w:rsidR="00544B44" w:rsidRPr="007F24B8" w:rsidRDefault="00544B44" w:rsidP="00C50324">
      <w:pPr>
        <w:pStyle w:val="a3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>Ссылки на литературу в тексте даются в квадратных скобках</w:t>
      </w:r>
      <w:r w:rsidR="00A2291A" w:rsidRPr="007F24B8">
        <w:rPr>
          <w:rFonts w:ascii="Times New Roman" w:hAnsi="Times New Roman" w:cs="Times New Roman"/>
          <w:sz w:val="24"/>
          <w:szCs w:val="24"/>
        </w:rPr>
        <w:t>: [2,</w:t>
      </w:r>
      <w:r w:rsidR="00586742" w:rsidRPr="007F24B8">
        <w:rPr>
          <w:rFonts w:ascii="Times New Roman" w:hAnsi="Times New Roman" w:cs="Times New Roman"/>
          <w:sz w:val="24"/>
          <w:szCs w:val="24"/>
        </w:rPr>
        <w:t xml:space="preserve"> с. 342];</w:t>
      </w:r>
      <w:r w:rsidRPr="007F24B8">
        <w:rPr>
          <w:rFonts w:ascii="Times New Roman" w:hAnsi="Times New Roman" w:cs="Times New Roman"/>
          <w:sz w:val="24"/>
          <w:szCs w:val="24"/>
        </w:rPr>
        <w:t xml:space="preserve"> список источников – в конце статьи в алфавитном порядке</w:t>
      </w:r>
    </w:p>
    <w:p w:rsidR="00A83B86" w:rsidRPr="007F24B8" w:rsidRDefault="00C50324" w:rsidP="00C50324">
      <w:pPr>
        <w:pStyle w:val="a3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Без рисунков, фотографий, таблиц</w:t>
      </w:r>
    </w:p>
    <w:p w:rsidR="00A6768A" w:rsidRPr="007F24B8" w:rsidRDefault="00A83B86" w:rsidP="00C50324">
      <w:pPr>
        <w:pStyle w:val="a3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>Название печатается прописными буквами полужирным шри</w:t>
      </w:r>
      <w:r w:rsidR="00FC0176" w:rsidRPr="007F24B8">
        <w:rPr>
          <w:rFonts w:ascii="Times New Roman" w:hAnsi="Times New Roman" w:cs="Times New Roman"/>
          <w:sz w:val="24"/>
          <w:szCs w:val="24"/>
        </w:rPr>
        <w:t>фтом, выравнивание – посередине;</w:t>
      </w:r>
      <w:r w:rsidRPr="007F24B8">
        <w:rPr>
          <w:rFonts w:ascii="Times New Roman" w:hAnsi="Times New Roman" w:cs="Times New Roman"/>
          <w:sz w:val="24"/>
          <w:szCs w:val="24"/>
        </w:rPr>
        <w:t xml:space="preserve"> ниже</w:t>
      </w:r>
      <w:r w:rsidR="00A6768A" w:rsidRPr="007F24B8">
        <w:rPr>
          <w:rFonts w:ascii="Times New Roman" w:hAnsi="Times New Roman" w:cs="Times New Roman"/>
          <w:sz w:val="24"/>
          <w:szCs w:val="24"/>
        </w:rPr>
        <w:t>, по правому краю</w:t>
      </w:r>
      <w:r w:rsidRPr="007F24B8">
        <w:rPr>
          <w:rFonts w:ascii="Times New Roman" w:hAnsi="Times New Roman" w:cs="Times New Roman"/>
          <w:sz w:val="24"/>
          <w:szCs w:val="24"/>
        </w:rPr>
        <w:t xml:space="preserve"> </w:t>
      </w:r>
      <w:r w:rsidR="00C50324" w:rsidRPr="007F24B8">
        <w:rPr>
          <w:rFonts w:ascii="Times New Roman" w:hAnsi="Times New Roman" w:cs="Times New Roman"/>
          <w:sz w:val="24"/>
          <w:szCs w:val="24"/>
        </w:rPr>
        <w:t>– инициалы,</w:t>
      </w:r>
      <w:r w:rsidR="00FC0176" w:rsidRPr="007F24B8">
        <w:rPr>
          <w:rFonts w:ascii="Times New Roman" w:hAnsi="Times New Roman" w:cs="Times New Roman"/>
          <w:sz w:val="24"/>
          <w:szCs w:val="24"/>
        </w:rPr>
        <w:t xml:space="preserve"> фамилия</w:t>
      </w:r>
      <w:r w:rsidR="00C50324" w:rsidRPr="007F24B8">
        <w:rPr>
          <w:rFonts w:ascii="Times New Roman" w:hAnsi="Times New Roman" w:cs="Times New Roman"/>
          <w:sz w:val="24"/>
          <w:szCs w:val="24"/>
        </w:rPr>
        <w:t>, научная степень</w:t>
      </w:r>
      <w:r w:rsidR="00FC0176" w:rsidRPr="007F24B8">
        <w:rPr>
          <w:rFonts w:ascii="Times New Roman" w:hAnsi="Times New Roman" w:cs="Times New Roman"/>
          <w:sz w:val="24"/>
          <w:szCs w:val="24"/>
        </w:rPr>
        <w:t xml:space="preserve"> автора(ов);</w:t>
      </w:r>
      <w:r w:rsidR="00A6768A" w:rsidRPr="007F24B8">
        <w:rPr>
          <w:rFonts w:ascii="Times New Roman" w:hAnsi="Times New Roman" w:cs="Times New Roman"/>
          <w:sz w:val="24"/>
          <w:szCs w:val="24"/>
        </w:rPr>
        <w:t xml:space="preserve"> ниже, по правому краю – полное название вуза (организации)</w:t>
      </w:r>
      <w:r w:rsidR="00C50324" w:rsidRPr="007F24B8">
        <w:rPr>
          <w:rFonts w:ascii="Times New Roman" w:hAnsi="Times New Roman" w:cs="Times New Roman"/>
          <w:sz w:val="24"/>
          <w:szCs w:val="24"/>
        </w:rPr>
        <w:t xml:space="preserve"> и город</w:t>
      </w:r>
      <w:r w:rsidR="00A6768A" w:rsidRPr="007F24B8">
        <w:rPr>
          <w:rFonts w:ascii="Times New Roman" w:hAnsi="Times New Roman" w:cs="Times New Roman"/>
          <w:sz w:val="24"/>
          <w:szCs w:val="24"/>
        </w:rPr>
        <w:t xml:space="preserve">, далее аннотация </w:t>
      </w:r>
    </w:p>
    <w:p w:rsidR="00544B44" w:rsidRPr="007F24B8" w:rsidRDefault="00A6768A" w:rsidP="00C503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>Аннотация до 7 строк, выравнивание по ширине</w:t>
      </w:r>
    </w:p>
    <w:p w:rsidR="005450EE" w:rsidRPr="007F24B8" w:rsidRDefault="005450EE" w:rsidP="00C503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>Ниже аннотации даются ключевые слова</w:t>
      </w:r>
    </w:p>
    <w:p w:rsidR="00A6768A" w:rsidRPr="007F24B8" w:rsidRDefault="00A6768A" w:rsidP="00C50324">
      <w:pPr>
        <w:pStyle w:val="a3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b/>
          <w:sz w:val="24"/>
          <w:szCs w:val="24"/>
        </w:rPr>
        <w:t>Статья</w:t>
      </w:r>
      <w:r w:rsidRPr="007F24B8">
        <w:rPr>
          <w:rFonts w:ascii="Times New Roman" w:hAnsi="Times New Roman" w:cs="Times New Roman"/>
          <w:sz w:val="24"/>
          <w:szCs w:val="24"/>
        </w:rPr>
        <w:t xml:space="preserve"> </w:t>
      </w:r>
      <w:r w:rsidR="00C12536" w:rsidRPr="007F24B8">
        <w:rPr>
          <w:rFonts w:ascii="Times New Roman" w:hAnsi="Times New Roman" w:cs="Times New Roman"/>
          <w:sz w:val="24"/>
          <w:szCs w:val="24"/>
        </w:rPr>
        <w:t>(имя файла должно содержать фамилию автора, город, название</w:t>
      </w:r>
      <w:r w:rsidR="001F7129" w:rsidRPr="007F24B8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C12536" w:rsidRPr="007F24B8">
        <w:rPr>
          <w:rFonts w:ascii="Times New Roman" w:hAnsi="Times New Roman" w:cs="Times New Roman"/>
          <w:sz w:val="24"/>
          <w:szCs w:val="24"/>
        </w:rPr>
        <w:t xml:space="preserve">: </w:t>
      </w:r>
      <w:r w:rsidR="00C12536" w:rsidRPr="007F24B8">
        <w:rPr>
          <w:rFonts w:ascii="Times New Roman" w:hAnsi="Times New Roman" w:cs="Times New Roman"/>
          <w:i/>
          <w:sz w:val="24"/>
          <w:szCs w:val="24"/>
        </w:rPr>
        <w:t>«Клочко_Хабаровск_Деятельность_святителя_в_Русской_Америке»</w:t>
      </w:r>
      <w:r w:rsidR="00C12536" w:rsidRPr="007F24B8">
        <w:rPr>
          <w:rFonts w:ascii="Times New Roman" w:hAnsi="Times New Roman" w:cs="Times New Roman"/>
          <w:sz w:val="24"/>
          <w:szCs w:val="24"/>
        </w:rPr>
        <w:t xml:space="preserve">) </w:t>
      </w:r>
      <w:r w:rsidRPr="007F24B8">
        <w:rPr>
          <w:rFonts w:ascii="Times New Roman" w:hAnsi="Times New Roman" w:cs="Times New Roman"/>
          <w:sz w:val="24"/>
          <w:szCs w:val="24"/>
        </w:rPr>
        <w:t xml:space="preserve">и </w:t>
      </w:r>
      <w:r w:rsidRPr="007F24B8">
        <w:rPr>
          <w:rFonts w:ascii="Times New Roman" w:hAnsi="Times New Roman" w:cs="Times New Roman"/>
          <w:b/>
          <w:sz w:val="24"/>
          <w:szCs w:val="24"/>
        </w:rPr>
        <w:t>заявка</w:t>
      </w:r>
      <w:r w:rsidR="00C12536" w:rsidRPr="007F24B8">
        <w:rPr>
          <w:rFonts w:ascii="Times New Roman" w:hAnsi="Times New Roman" w:cs="Times New Roman"/>
          <w:sz w:val="24"/>
          <w:szCs w:val="24"/>
        </w:rPr>
        <w:t xml:space="preserve"> (имя файла</w:t>
      </w:r>
      <w:r w:rsidR="001F7129" w:rsidRPr="007F24B8">
        <w:rPr>
          <w:rFonts w:ascii="Times New Roman" w:hAnsi="Times New Roman" w:cs="Times New Roman"/>
          <w:sz w:val="24"/>
          <w:szCs w:val="24"/>
        </w:rPr>
        <w:t>:</w:t>
      </w:r>
      <w:r w:rsidR="00C12536" w:rsidRPr="007F24B8">
        <w:rPr>
          <w:rFonts w:ascii="Times New Roman" w:hAnsi="Times New Roman" w:cs="Times New Roman"/>
          <w:sz w:val="24"/>
          <w:szCs w:val="24"/>
        </w:rPr>
        <w:t xml:space="preserve"> </w:t>
      </w:r>
      <w:r w:rsidR="001F7129" w:rsidRPr="007F24B8">
        <w:rPr>
          <w:rFonts w:ascii="Times New Roman" w:hAnsi="Times New Roman" w:cs="Times New Roman"/>
          <w:i/>
          <w:sz w:val="24"/>
          <w:szCs w:val="24"/>
        </w:rPr>
        <w:t>«Клочко_Хабаровск_Заявка</w:t>
      </w:r>
      <w:r w:rsidR="00C12536" w:rsidRPr="007F24B8">
        <w:rPr>
          <w:rFonts w:ascii="Times New Roman" w:hAnsi="Times New Roman" w:cs="Times New Roman"/>
          <w:i/>
          <w:sz w:val="24"/>
          <w:szCs w:val="24"/>
        </w:rPr>
        <w:t>»</w:t>
      </w:r>
      <w:r w:rsidR="00C12536" w:rsidRPr="007F24B8">
        <w:rPr>
          <w:rFonts w:ascii="Times New Roman" w:hAnsi="Times New Roman" w:cs="Times New Roman"/>
          <w:sz w:val="24"/>
          <w:szCs w:val="24"/>
        </w:rPr>
        <w:t>)</w:t>
      </w:r>
      <w:r w:rsidRPr="007F24B8">
        <w:rPr>
          <w:rFonts w:ascii="Times New Roman" w:hAnsi="Times New Roman" w:cs="Times New Roman"/>
          <w:sz w:val="24"/>
          <w:szCs w:val="24"/>
        </w:rPr>
        <w:t xml:space="preserve"> прикрепляются отдельными 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файлами</w:t>
      </w:r>
      <w:r w:rsidR="001F7129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высылаются на</w:t>
      </w:r>
      <w:r w:rsidR="00A6218E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129" w:rsidRPr="007F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электронный адрес</w:t>
      </w:r>
      <w:r w:rsidR="001F7129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1F7129" w:rsidRPr="007F24B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albgrig</w:t>
        </w:r>
        <w:r w:rsidR="001F7129" w:rsidRPr="007F24B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F7129" w:rsidRPr="007F24B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dolgan</w:t>
        </w:r>
        <w:r w:rsidR="001F7129" w:rsidRPr="007F24B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F7129" w:rsidRPr="007F24B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F7129" w:rsidRPr="007F24B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F7129" w:rsidRPr="007F24B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1F7129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в</w:t>
      </w:r>
      <w:r w:rsidR="00A6218E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строке</w:t>
      </w:r>
      <w:r w:rsidR="00A6218E" w:rsidRPr="007F24B8">
        <w:rPr>
          <w:rFonts w:ascii="Times New Roman" w:hAnsi="Times New Roman" w:cs="Times New Roman"/>
          <w:sz w:val="24"/>
          <w:szCs w:val="24"/>
        </w:rPr>
        <w:t xml:space="preserve"> «тема» указать: «статья»</w:t>
      </w:r>
    </w:p>
    <w:p w:rsidR="009421CE" w:rsidRPr="007F24B8" w:rsidRDefault="00B84D10" w:rsidP="0009657A">
      <w:pPr>
        <w:pStyle w:val="a3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>Оргкомитет в</w:t>
      </w:r>
      <w:r w:rsidR="001F7129" w:rsidRPr="007F24B8">
        <w:rPr>
          <w:rFonts w:ascii="Times New Roman" w:hAnsi="Times New Roman" w:cs="Times New Roman"/>
          <w:sz w:val="24"/>
          <w:szCs w:val="24"/>
        </w:rPr>
        <w:t>праве не включать статью в сборник, е</w:t>
      </w:r>
      <w:r w:rsidR="0098205B" w:rsidRPr="007F24B8">
        <w:rPr>
          <w:rFonts w:ascii="Times New Roman" w:hAnsi="Times New Roman" w:cs="Times New Roman"/>
          <w:sz w:val="24"/>
          <w:szCs w:val="24"/>
        </w:rPr>
        <w:t xml:space="preserve">сли </w:t>
      </w:r>
      <w:r w:rsidR="001F7129" w:rsidRPr="007F24B8">
        <w:rPr>
          <w:rFonts w:ascii="Times New Roman" w:hAnsi="Times New Roman" w:cs="Times New Roman"/>
          <w:sz w:val="24"/>
          <w:szCs w:val="24"/>
        </w:rPr>
        <w:t xml:space="preserve">её </w:t>
      </w:r>
      <w:r w:rsidR="0098205B" w:rsidRPr="007F24B8">
        <w:rPr>
          <w:rFonts w:ascii="Times New Roman" w:hAnsi="Times New Roman" w:cs="Times New Roman"/>
          <w:sz w:val="24"/>
          <w:szCs w:val="24"/>
        </w:rPr>
        <w:t>содержание не соответст</w:t>
      </w:r>
      <w:r w:rsidR="001F7129" w:rsidRPr="007F24B8">
        <w:rPr>
          <w:rFonts w:ascii="Times New Roman" w:hAnsi="Times New Roman" w:cs="Times New Roman"/>
          <w:sz w:val="24"/>
          <w:szCs w:val="24"/>
        </w:rPr>
        <w:t xml:space="preserve">вует направлениям </w:t>
      </w:r>
      <w:r w:rsidR="00216F6F" w:rsidRPr="007F24B8">
        <w:rPr>
          <w:rFonts w:ascii="Times New Roman" w:hAnsi="Times New Roman" w:cs="Times New Roman"/>
          <w:sz w:val="24"/>
          <w:szCs w:val="24"/>
        </w:rPr>
        <w:t>чтений</w:t>
      </w:r>
      <w:r w:rsidR="0009657A" w:rsidRPr="007F24B8">
        <w:rPr>
          <w:rFonts w:ascii="Times New Roman" w:hAnsi="Times New Roman" w:cs="Times New Roman"/>
          <w:sz w:val="24"/>
          <w:szCs w:val="24"/>
        </w:rPr>
        <w:t xml:space="preserve"> или не является оригинальным (</w:t>
      </w:r>
      <w:r w:rsidR="00DA69D2">
        <w:rPr>
          <w:rFonts w:ascii="Times New Roman" w:hAnsi="Times New Roman" w:cs="Times New Roman"/>
          <w:sz w:val="24"/>
          <w:szCs w:val="24"/>
        </w:rPr>
        <w:t xml:space="preserve">авторы прикрепляют справку о наличии не менее 70% оригинального текста, и </w:t>
      </w:r>
      <w:r w:rsidR="0009657A" w:rsidRPr="007F24B8">
        <w:rPr>
          <w:rFonts w:ascii="Times New Roman" w:hAnsi="Times New Roman" w:cs="Times New Roman"/>
          <w:sz w:val="24"/>
          <w:szCs w:val="24"/>
        </w:rPr>
        <w:t xml:space="preserve">все материалы проходят </w:t>
      </w:r>
      <w:r w:rsidR="00DA69D2">
        <w:rPr>
          <w:rFonts w:ascii="Times New Roman" w:hAnsi="Times New Roman" w:cs="Times New Roman"/>
          <w:sz w:val="24"/>
          <w:szCs w:val="24"/>
        </w:rPr>
        <w:t xml:space="preserve">повторную </w:t>
      </w:r>
      <w:r w:rsidR="0009657A" w:rsidRPr="007F24B8">
        <w:rPr>
          <w:rFonts w:ascii="Times New Roman" w:hAnsi="Times New Roman" w:cs="Times New Roman"/>
          <w:sz w:val="24"/>
          <w:szCs w:val="24"/>
        </w:rPr>
        <w:t xml:space="preserve">проверку на плагиат) </w:t>
      </w:r>
      <w:r w:rsidR="009421CE" w:rsidRPr="007F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1CE" w:rsidRPr="007F24B8" w:rsidRDefault="009421CE" w:rsidP="009B300E">
      <w:pPr>
        <w:pStyle w:val="a3"/>
        <w:numPr>
          <w:ilvl w:val="0"/>
          <w:numId w:val="2"/>
        </w:numPr>
        <w:spacing w:after="0" w:line="240" w:lineRule="auto"/>
        <w:ind w:left="7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 xml:space="preserve">Рабочие языки </w:t>
      </w:r>
      <w:r w:rsidR="00216F6F" w:rsidRPr="007F24B8">
        <w:rPr>
          <w:rFonts w:ascii="Times New Roman" w:hAnsi="Times New Roman" w:cs="Times New Roman"/>
          <w:sz w:val="24"/>
          <w:szCs w:val="24"/>
        </w:rPr>
        <w:t>чтений</w:t>
      </w:r>
      <w:r w:rsidRPr="007F24B8">
        <w:rPr>
          <w:rFonts w:ascii="Times New Roman" w:hAnsi="Times New Roman" w:cs="Times New Roman"/>
          <w:sz w:val="24"/>
          <w:szCs w:val="24"/>
        </w:rPr>
        <w:t xml:space="preserve"> – русский, английский</w:t>
      </w:r>
    </w:p>
    <w:p w:rsidR="009B300E" w:rsidRPr="007F24B8" w:rsidRDefault="009B300E" w:rsidP="009B300E">
      <w:pPr>
        <w:pStyle w:val="a3"/>
        <w:numPr>
          <w:ilvl w:val="0"/>
          <w:numId w:val="2"/>
        </w:numPr>
        <w:spacing w:after="0" w:line="240" w:lineRule="auto"/>
        <w:ind w:left="7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b/>
          <w:sz w:val="24"/>
          <w:szCs w:val="24"/>
        </w:rPr>
        <w:t>Презентация на конкурс</w:t>
      </w:r>
      <w:r w:rsidRPr="007F24B8">
        <w:rPr>
          <w:rFonts w:ascii="Times New Roman" w:hAnsi="Times New Roman" w:cs="Times New Roman"/>
          <w:sz w:val="24"/>
          <w:szCs w:val="24"/>
        </w:rPr>
        <w:t xml:space="preserve"> среди школьников в </w:t>
      </w:r>
      <w:r w:rsidRPr="007F24B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7F24B8">
        <w:rPr>
          <w:rFonts w:ascii="Times New Roman" w:hAnsi="Times New Roman" w:cs="Times New Roman"/>
          <w:sz w:val="24"/>
          <w:szCs w:val="24"/>
        </w:rPr>
        <w:t xml:space="preserve"> </w:t>
      </w:r>
      <w:r w:rsidRPr="007F24B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7F24B8">
        <w:rPr>
          <w:rFonts w:ascii="Times New Roman" w:hAnsi="Times New Roman" w:cs="Times New Roman"/>
          <w:sz w:val="24"/>
          <w:szCs w:val="24"/>
        </w:rPr>
        <w:t>, от 10 до 15 слайдов</w:t>
      </w:r>
    </w:p>
    <w:p w:rsidR="00822AE4" w:rsidRPr="007F24B8" w:rsidRDefault="00822AE4" w:rsidP="00C50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3F0" w:rsidRPr="007F24B8" w:rsidRDefault="00A903F0" w:rsidP="00C50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Pr="007F24B8">
        <w:rPr>
          <w:rFonts w:ascii="Times New Roman" w:hAnsi="Times New Roman" w:cs="Times New Roman"/>
          <w:sz w:val="24"/>
          <w:szCs w:val="24"/>
        </w:rPr>
        <w:t xml:space="preserve">в </w:t>
      </w:r>
      <w:r w:rsidR="00245536" w:rsidRPr="007F24B8">
        <w:rPr>
          <w:rFonts w:ascii="Times New Roman" w:hAnsi="Times New Roman" w:cs="Times New Roman"/>
          <w:sz w:val="24"/>
          <w:szCs w:val="24"/>
        </w:rPr>
        <w:t>Р</w:t>
      </w:r>
      <w:r w:rsidR="005450EE" w:rsidRPr="007F24B8">
        <w:rPr>
          <w:rFonts w:ascii="Times New Roman" w:hAnsi="Times New Roman" w:cs="Times New Roman"/>
          <w:sz w:val="24"/>
          <w:szCs w:val="24"/>
        </w:rPr>
        <w:t>егиональ</w:t>
      </w:r>
      <w:r w:rsidRPr="007F24B8">
        <w:rPr>
          <w:rFonts w:ascii="Times New Roman" w:hAnsi="Times New Roman" w:cs="Times New Roman"/>
          <w:sz w:val="24"/>
          <w:szCs w:val="24"/>
        </w:rPr>
        <w:t>н</w:t>
      </w:r>
      <w:r w:rsidR="00245536" w:rsidRPr="007F24B8">
        <w:rPr>
          <w:rFonts w:ascii="Times New Roman" w:hAnsi="Times New Roman" w:cs="Times New Roman"/>
          <w:sz w:val="24"/>
          <w:szCs w:val="24"/>
        </w:rPr>
        <w:t>ых</w:t>
      </w:r>
      <w:r w:rsidRPr="007F24B8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245536" w:rsidRPr="007F24B8">
        <w:rPr>
          <w:rFonts w:ascii="Times New Roman" w:hAnsi="Times New Roman" w:cs="Times New Roman"/>
          <w:sz w:val="24"/>
          <w:szCs w:val="24"/>
        </w:rPr>
        <w:t>ых чтениях</w:t>
      </w:r>
      <w:r w:rsidRPr="007F24B8">
        <w:rPr>
          <w:rFonts w:ascii="Times New Roman" w:hAnsi="Times New Roman" w:cs="Times New Roman"/>
          <w:sz w:val="24"/>
          <w:szCs w:val="24"/>
        </w:rPr>
        <w:t xml:space="preserve"> «</w:t>
      </w:r>
      <w:r w:rsidR="00037121" w:rsidRPr="007F24B8">
        <w:rPr>
          <w:rFonts w:ascii="Times New Roman" w:hAnsi="Times New Roman" w:cs="Times New Roman"/>
          <w:sz w:val="24"/>
          <w:szCs w:val="24"/>
        </w:rPr>
        <w:t xml:space="preserve">Иннокентий </w:t>
      </w:r>
      <w:r w:rsidR="00216F6F" w:rsidRPr="007F24B8">
        <w:rPr>
          <w:rFonts w:ascii="Times New Roman" w:hAnsi="Times New Roman" w:cs="Times New Roman"/>
          <w:sz w:val="24"/>
          <w:szCs w:val="24"/>
        </w:rPr>
        <w:t>(</w:t>
      </w:r>
      <w:r w:rsidR="00037121" w:rsidRPr="007F24B8">
        <w:rPr>
          <w:rFonts w:ascii="Times New Roman" w:hAnsi="Times New Roman" w:cs="Times New Roman"/>
          <w:sz w:val="24"/>
          <w:szCs w:val="24"/>
        </w:rPr>
        <w:t>Вениаминов</w:t>
      </w:r>
      <w:r w:rsidR="00216F6F" w:rsidRPr="007F24B8">
        <w:rPr>
          <w:rFonts w:ascii="Times New Roman" w:hAnsi="Times New Roman" w:cs="Times New Roman"/>
          <w:sz w:val="24"/>
          <w:szCs w:val="24"/>
        </w:rPr>
        <w:t>)</w:t>
      </w:r>
      <w:r w:rsidR="00037121" w:rsidRPr="007F24B8">
        <w:rPr>
          <w:rFonts w:ascii="Times New Roman" w:hAnsi="Times New Roman" w:cs="Times New Roman"/>
          <w:sz w:val="24"/>
          <w:szCs w:val="24"/>
        </w:rPr>
        <w:t xml:space="preserve"> – великий дальневосточник</w:t>
      </w:r>
      <w:r w:rsidR="00331FE8">
        <w:rPr>
          <w:rFonts w:ascii="Times New Roman" w:hAnsi="Times New Roman" w:cs="Times New Roman"/>
          <w:sz w:val="24"/>
          <w:szCs w:val="24"/>
        </w:rPr>
        <w:t>-2022</w:t>
      </w:r>
      <w:r w:rsidRPr="007F24B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FC4979" w:rsidRPr="007F24B8" w:rsidTr="00D30059">
        <w:tc>
          <w:tcPr>
            <w:tcW w:w="9854" w:type="dxa"/>
            <w:gridSpan w:val="2"/>
          </w:tcPr>
          <w:p w:rsidR="00FC4979" w:rsidRPr="007F24B8" w:rsidRDefault="00FC4979" w:rsidP="00216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форма является основанием для участия в </w:t>
            </w:r>
            <w:r w:rsidR="00216F6F" w:rsidRPr="007F24B8">
              <w:rPr>
                <w:rFonts w:ascii="Times New Roman" w:hAnsi="Times New Roman" w:cs="Times New Roman"/>
                <w:sz w:val="24"/>
                <w:szCs w:val="24"/>
              </w:rPr>
              <w:t>чтениях</w:t>
            </w: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публикации научной статьи в электронном</w:t>
            </w:r>
            <w:r w:rsidR="00216F6F" w:rsidRPr="007F24B8">
              <w:rPr>
                <w:rFonts w:ascii="Times New Roman" w:hAnsi="Times New Roman" w:cs="Times New Roman"/>
                <w:sz w:val="24"/>
                <w:szCs w:val="24"/>
              </w:rPr>
              <w:t xml:space="preserve"> сборнике материалов чтений</w:t>
            </w: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 xml:space="preserve">. Подача заявки на участие означает Ваше согласие на сбор, обработку своих персональных данных, сбор и передачу информации, а также на размещение фотографий с Вашим изображением на сайтах организаторов </w:t>
            </w:r>
            <w:r w:rsidR="00216F6F" w:rsidRPr="007F24B8">
              <w:rPr>
                <w:rFonts w:ascii="Times New Roman" w:hAnsi="Times New Roman" w:cs="Times New Roman"/>
                <w:sz w:val="24"/>
                <w:szCs w:val="24"/>
              </w:rPr>
              <w:t>чтений</w:t>
            </w: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 xml:space="preserve"> в некоммерческих целях, а также согласием с условиями проведения мероприятия</w:t>
            </w:r>
            <w:r w:rsidRPr="007F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(данная строка в заявке является обязательным условием участия в </w:t>
            </w:r>
            <w:r w:rsidR="00216F6F" w:rsidRPr="007F24B8">
              <w:rPr>
                <w:rFonts w:ascii="Times New Roman" w:hAnsi="Times New Roman" w:cs="Times New Roman"/>
                <w:b/>
                <w:sz w:val="24"/>
                <w:szCs w:val="24"/>
              </w:rPr>
              <w:t>чтениях</w:t>
            </w:r>
            <w:r w:rsidR="00C12536" w:rsidRPr="007F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просьба не удалять её из таблицы</w:t>
            </w:r>
            <w:r w:rsidRPr="007F24B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A903F0" w:rsidRPr="007F24B8" w:rsidTr="00037121">
        <w:tc>
          <w:tcPr>
            <w:tcW w:w="4786" w:type="dxa"/>
          </w:tcPr>
          <w:p w:rsidR="00A903F0" w:rsidRPr="007F24B8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68" w:type="dxa"/>
          </w:tcPr>
          <w:p w:rsidR="00A903F0" w:rsidRPr="007F24B8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7F24B8" w:rsidTr="00037121">
        <w:tc>
          <w:tcPr>
            <w:tcW w:w="4786" w:type="dxa"/>
          </w:tcPr>
          <w:p w:rsidR="00A903F0" w:rsidRPr="007F24B8" w:rsidRDefault="00A903F0" w:rsidP="00FE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E5CF6" w:rsidRPr="007F24B8">
              <w:rPr>
                <w:rFonts w:ascii="Times New Roman" w:hAnsi="Times New Roman" w:cs="Times New Roman"/>
                <w:sz w:val="24"/>
                <w:szCs w:val="24"/>
              </w:rPr>
              <w:t>, страна</w:t>
            </w:r>
          </w:p>
        </w:tc>
        <w:tc>
          <w:tcPr>
            <w:tcW w:w="5068" w:type="dxa"/>
          </w:tcPr>
          <w:p w:rsidR="00A903F0" w:rsidRPr="007F24B8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7F24B8" w:rsidTr="00037121">
        <w:tc>
          <w:tcPr>
            <w:tcW w:w="4786" w:type="dxa"/>
          </w:tcPr>
          <w:p w:rsidR="00A903F0" w:rsidRPr="007F24B8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(вуза</w:t>
            </w:r>
            <w:r w:rsidR="00131F2A">
              <w:rPr>
                <w:rFonts w:ascii="Times New Roman" w:hAnsi="Times New Roman" w:cs="Times New Roman"/>
                <w:sz w:val="24"/>
                <w:szCs w:val="24"/>
              </w:rPr>
              <w:t>, школы</w:t>
            </w: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A903F0" w:rsidRPr="007F24B8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7F24B8" w:rsidTr="00037121">
        <w:tc>
          <w:tcPr>
            <w:tcW w:w="4786" w:type="dxa"/>
          </w:tcPr>
          <w:p w:rsidR="00A903F0" w:rsidRPr="007F24B8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068" w:type="dxa"/>
          </w:tcPr>
          <w:p w:rsidR="00A903F0" w:rsidRPr="007F24B8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7F24B8" w:rsidTr="00037121">
        <w:tc>
          <w:tcPr>
            <w:tcW w:w="4786" w:type="dxa"/>
          </w:tcPr>
          <w:p w:rsidR="00A903F0" w:rsidRPr="007F24B8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5068" w:type="dxa"/>
          </w:tcPr>
          <w:p w:rsidR="00A903F0" w:rsidRPr="007F24B8" w:rsidRDefault="00131F2A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A903F0" w:rsidRPr="007F24B8" w:rsidTr="00037121">
        <w:tc>
          <w:tcPr>
            <w:tcW w:w="4786" w:type="dxa"/>
          </w:tcPr>
          <w:p w:rsidR="00A903F0" w:rsidRPr="007F24B8" w:rsidRDefault="00037121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068" w:type="dxa"/>
          </w:tcPr>
          <w:p w:rsidR="00A903F0" w:rsidRPr="007F24B8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7F24B8" w:rsidTr="00037121">
        <w:tc>
          <w:tcPr>
            <w:tcW w:w="4786" w:type="dxa"/>
          </w:tcPr>
          <w:p w:rsidR="00A903F0" w:rsidRPr="007F24B8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037121" w:rsidRPr="007F24B8">
              <w:rPr>
                <w:rFonts w:ascii="Times New Roman" w:hAnsi="Times New Roman" w:cs="Times New Roman"/>
                <w:sz w:val="24"/>
                <w:szCs w:val="24"/>
              </w:rPr>
              <w:t xml:space="preserve"> (сотовый)</w:t>
            </w: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068" w:type="dxa"/>
          </w:tcPr>
          <w:p w:rsidR="00A903F0" w:rsidRPr="007F24B8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7F24B8" w:rsidTr="00037121">
        <w:tc>
          <w:tcPr>
            <w:tcW w:w="4786" w:type="dxa"/>
          </w:tcPr>
          <w:p w:rsidR="00A903F0" w:rsidRPr="007F24B8" w:rsidRDefault="00A903F0" w:rsidP="0021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216F6F" w:rsidRPr="007F24B8">
              <w:rPr>
                <w:rFonts w:ascii="Times New Roman" w:hAnsi="Times New Roman" w:cs="Times New Roman"/>
                <w:sz w:val="24"/>
                <w:szCs w:val="24"/>
              </w:rPr>
              <w:t>чтений</w:t>
            </w:r>
            <w:r w:rsidR="00586742" w:rsidRPr="007F24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7121" w:rsidRPr="007F24B8">
              <w:rPr>
                <w:rFonts w:ascii="Times New Roman" w:hAnsi="Times New Roman" w:cs="Times New Roman"/>
                <w:sz w:val="24"/>
                <w:szCs w:val="24"/>
              </w:rPr>
              <w:t>указать номер направления</w:t>
            </w:r>
            <w:r w:rsidR="00586742" w:rsidRPr="007F2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A903F0" w:rsidRPr="007F24B8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7F24B8" w:rsidTr="00037121">
        <w:tc>
          <w:tcPr>
            <w:tcW w:w="4786" w:type="dxa"/>
          </w:tcPr>
          <w:p w:rsidR="00A903F0" w:rsidRPr="007F24B8" w:rsidRDefault="00586742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A903F0" w:rsidRPr="007F24B8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 w:rsidR="00FE5CF6" w:rsidRPr="007F24B8">
              <w:rPr>
                <w:rFonts w:ascii="Times New Roman" w:hAnsi="Times New Roman" w:cs="Times New Roman"/>
                <w:sz w:val="24"/>
                <w:szCs w:val="24"/>
              </w:rPr>
              <w:t xml:space="preserve"> (доклада)</w:t>
            </w:r>
          </w:p>
        </w:tc>
        <w:tc>
          <w:tcPr>
            <w:tcW w:w="5068" w:type="dxa"/>
          </w:tcPr>
          <w:p w:rsidR="00A903F0" w:rsidRPr="007F24B8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F0" w:rsidRPr="007F24B8" w:rsidTr="00037121">
        <w:tc>
          <w:tcPr>
            <w:tcW w:w="4786" w:type="dxa"/>
          </w:tcPr>
          <w:p w:rsidR="00A903F0" w:rsidRPr="007F24B8" w:rsidRDefault="00A903F0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037121" w:rsidRPr="007F24B8">
              <w:rPr>
                <w:rFonts w:ascii="Times New Roman" w:hAnsi="Times New Roman" w:cs="Times New Roman"/>
                <w:sz w:val="24"/>
                <w:szCs w:val="24"/>
              </w:rPr>
              <w:t>участия в конференции (указать соответствующую букву)</w:t>
            </w:r>
          </w:p>
        </w:tc>
        <w:tc>
          <w:tcPr>
            <w:tcW w:w="5068" w:type="dxa"/>
          </w:tcPr>
          <w:p w:rsidR="00037121" w:rsidRPr="007F24B8" w:rsidRDefault="0023671C" w:rsidP="00C50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37121" w:rsidRPr="007F24B8">
              <w:rPr>
                <w:rFonts w:ascii="Times New Roman" w:hAnsi="Times New Roman" w:cs="Times New Roman"/>
                <w:sz w:val="24"/>
                <w:szCs w:val="24"/>
              </w:rPr>
              <w:t>участие заочное (научная статья в электронном сборнике);</w:t>
            </w:r>
            <w:r w:rsidRPr="007F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71C" w:rsidRPr="007F24B8" w:rsidRDefault="0023671C" w:rsidP="00C5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37121" w:rsidRPr="007F24B8">
              <w:rPr>
                <w:rFonts w:ascii="Times New Roman" w:hAnsi="Times New Roman" w:cs="Times New Roman"/>
                <w:sz w:val="24"/>
                <w:szCs w:val="24"/>
              </w:rPr>
              <w:t>участие в пленарном заседании и научная статья в электронном сборнике; в) только очное участие в пленарном заседании</w:t>
            </w:r>
          </w:p>
        </w:tc>
      </w:tr>
    </w:tbl>
    <w:p w:rsidR="00EC424A" w:rsidRPr="007F24B8" w:rsidRDefault="00EC424A" w:rsidP="00C503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0324" w:rsidRPr="007F24B8" w:rsidRDefault="00C50324" w:rsidP="00731078">
      <w:pPr>
        <w:spacing w:after="0" w:line="240" w:lineRule="auto"/>
        <w:jc w:val="right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F24B8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Образец оформления статьи</w:t>
      </w:r>
    </w:p>
    <w:p w:rsidR="00C50324" w:rsidRPr="007F24B8" w:rsidRDefault="00C50324" w:rsidP="00C50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4B8">
        <w:rPr>
          <w:rFonts w:ascii="Times New Roman" w:hAnsi="Times New Roman" w:cs="Times New Roman"/>
          <w:b/>
          <w:sz w:val="24"/>
          <w:szCs w:val="24"/>
        </w:rPr>
        <w:t>ИННОКЕНТИЙ ВЕНИАМИНОВ – ВЕЛИКИЙ ДАЛЬНЕВОСТОЧНИК</w:t>
      </w:r>
    </w:p>
    <w:p w:rsidR="00C50324" w:rsidRPr="007F24B8" w:rsidRDefault="00C50324" w:rsidP="00C50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>А. Г. Долган, к.п.н.</w:t>
      </w:r>
    </w:p>
    <w:p w:rsidR="00C50324" w:rsidRPr="007F24B8" w:rsidRDefault="00C50324" w:rsidP="00C50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>АНО «Дети и взрослые», г. Хабаровск</w:t>
      </w:r>
    </w:p>
    <w:p w:rsidR="00C50324" w:rsidRPr="007F24B8" w:rsidRDefault="00C50324" w:rsidP="00E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>Текст аннотации…</w:t>
      </w:r>
    </w:p>
    <w:p w:rsidR="00C50324" w:rsidRPr="007F24B8" w:rsidRDefault="00C50324" w:rsidP="00E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>Ключевые слова: …</w:t>
      </w:r>
    </w:p>
    <w:p w:rsidR="00C50324" w:rsidRPr="007F24B8" w:rsidRDefault="00C50324" w:rsidP="00C5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4A" w:rsidRPr="007F24B8" w:rsidRDefault="00C50324" w:rsidP="00E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>ТЕКСТ СТАТЬИ…</w:t>
      </w:r>
      <w:r w:rsidR="00EC424A" w:rsidRPr="007F24B8">
        <w:rPr>
          <w:rFonts w:ascii="Times New Roman" w:hAnsi="Times New Roman" w:cs="Times New Roman"/>
          <w:sz w:val="24"/>
          <w:szCs w:val="24"/>
        </w:rPr>
        <w:t xml:space="preserve"> ТЕКСТ СТАТЬИ… ТЕКСТ СТАТЬИ… ТЕКСТ СТАТЬИ… ТЕКСТ СТАТЬИ…</w:t>
      </w:r>
    </w:p>
    <w:p w:rsidR="00EC424A" w:rsidRPr="007F24B8" w:rsidRDefault="00EC424A" w:rsidP="00EC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324" w:rsidRPr="007F24B8" w:rsidRDefault="00C50324" w:rsidP="00EC4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4B8">
        <w:rPr>
          <w:rFonts w:ascii="Times New Roman" w:hAnsi="Times New Roman" w:cs="Times New Roman"/>
          <w:sz w:val="24"/>
          <w:szCs w:val="24"/>
        </w:rPr>
        <w:t>Использованные источники</w:t>
      </w:r>
    </w:p>
    <w:p w:rsidR="00FE5CF6" w:rsidRPr="007F24B8" w:rsidRDefault="00FE5CF6" w:rsidP="0078242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Петров, Н. Н. Перспективы развития Дальнего Востока / Н. Н. Петров. –</w:t>
      </w:r>
      <w:r w:rsidR="00C4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Москва : Наука, 2000.</w:t>
      </w:r>
      <w:r w:rsidR="00A2291A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с. 400.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5CF6" w:rsidRPr="007F24B8" w:rsidRDefault="00FE5CF6" w:rsidP="007824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Ры</w:t>
      </w:r>
      <w:r w:rsidR="00782428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льский, А. А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2428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 в области лингвистики в России 19 века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782428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2428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. Ры</w:t>
      </w:r>
      <w:r w:rsidR="00782428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льский. // Материалы шест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="00782428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всероссийской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научно-практической конференции. </w:t>
      </w:r>
      <w:r w:rsidR="00782428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Октябрь 2015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– </w:t>
      </w:r>
      <w:r w:rsidR="00782428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Энск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r w:rsidR="00782428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ЭГТУ, 2015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291A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428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82428"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310</w:t>
      </w:r>
      <w:r w:rsidRPr="007F24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0324" w:rsidRPr="007F24B8" w:rsidRDefault="00C50324" w:rsidP="00C5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F6F" w:rsidRPr="007F24B8" w:rsidRDefault="00216F6F" w:rsidP="00216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4B8">
        <w:rPr>
          <w:rFonts w:ascii="Times New Roman" w:hAnsi="Times New Roman" w:cs="Times New Roman"/>
          <w:b/>
          <w:sz w:val="24"/>
          <w:szCs w:val="24"/>
        </w:rPr>
        <w:t xml:space="preserve">Благодарим за проявленный интерес и просим ознакомить с данной информацией своих коллег и всех, кому близка тематика </w:t>
      </w:r>
      <w:r w:rsidR="009B300E" w:rsidRPr="007F24B8">
        <w:rPr>
          <w:rFonts w:ascii="Times New Roman" w:hAnsi="Times New Roman" w:cs="Times New Roman"/>
          <w:b/>
          <w:sz w:val="24"/>
          <w:szCs w:val="24"/>
        </w:rPr>
        <w:t>научных чтений</w:t>
      </w:r>
    </w:p>
    <w:p w:rsidR="00553635" w:rsidRPr="007F24B8" w:rsidRDefault="00553635" w:rsidP="00C470F5">
      <w:pPr>
        <w:pStyle w:val="a3"/>
        <w:spacing w:after="0" w:line="240" w:lineRule="auto"/>
        <w:ind w:left="0" w:firstLine="795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sectPr w:rsidR="00553635" w:rsidRPr="007F24B8" w:rsidSect="00434D19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0B" w:rsidRDefault="0035670B" w:rsidP="00640B96">
      <w:pPr>
        <w:spacing w:after="0" w:line="240" w:lineRule="auto"/>
      </w:pPr>
      <w:r>
        <w:separator/>
      </w:r>
    </w:p>
  </w:endnote>
  <w:endnote w:type="continuationSeparator" w:id="0">
    <w:p w:rsidR="0035670B" w:rsidRDefault="0035670B" w:rsidP="0064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0B" w:rsidRDefault="0035670B" w:rsidP="00640B96">
      <w:pPr>
        <w:spacing w:after="0" w:line="240" w:lineRule="auto"/>
      </w:pPr>
      <w:r>
        <w:separator/>
      </w:r>
    </w:p>
  </w:footnote>
  <w:footnote w:type="continuationSeparator" w:id="0">
    <w:p w:rsidR="0035670B" w:rsidRDefault="0035670B" w:rsidP="0064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7374"/>
      <w:docPartObj>
        <w:docPartGallery w:val="Page Numbers (Top of Page)"/>
        <w:docPartUnique/>
      </w:docPartObj>
    </w:sdtPr>
    <w:sdtEndPr/>
    <w:sdtContent>
      <w:p w:rsidR="00640B96" w:rsidRDefault="00843C8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F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B96" w:rsidRDefault="00640B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59C"/>
    <w:multiLevelType w:val="hybridMultilevel"/>
    <w:tmpl w:val="CAC804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695A"/>
    <w:multiLevelType w:val="hybridMultilevel"/>
    <w:tmpl w:val="E8FC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11C0"/>
    <w:multiLevelType w:val="hybridMultilevel"/>
    <w:tmpl w:val="DA1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7F07"/>
    <w:multiLevelType w:val="hybridMultilevel"/>
    <w:tmpl w:val="7782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4923"/>
    <w:multiLevelType w:val="hybridMultilevel"/>
    <w:tmpl w:val="7782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07C39"/>
    <w:multiLevelType w:val="hybridMultilevel"/>
    <w:tmpl w:val="12BE59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5A12964"/>
    <w:multiLevelType w:val="hybridMultilevel"/>
    <w:tmpl w:val="D90E9D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D33AC"/>
    <w:multiLevelType w:val="hybridMultilevel"/>
    <w:tmpl w:val="587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81DED"/>
    <w:multiLevelType w:val="hybridMultilevel"/>
    <w:tmpl w:val="7B2013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B557E"/>
    <w:multiLevelType w:val="hybridMultilevel"/>
    <w:tmpl w:val="64E8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B1F"/>
    <w:multiLevelType w:val="hybridMultilevel"/>
    <w:tmpl w:val="C9C072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D19"/>
    <w:rsid w:val="000037BE"/>
    <w:rsid w:val="00037121"/>
    <w:rsid w:val="0004103E"/>
    <w:rsid w:val="00066A74"/>
    <w:rsid w:val="0009657A"/>
    <w:rsid w:val="000C53CD"/>
    <w:rsid w:val="000D60CA"/>
    <w:rsid w:val="000E6827"/>
    <w:rsid w:val="00131F2A"/>
    <w:rsid w:val="00175CCB"/>
    <w:rsid w:val="00196859"/>
    <w:rsid w:val="001A2BD9"/>
    <w:rsid w:val="001F7129"/>
    <w:rsid w:val="00216F6F"/>
    <w:rsid w:val="0023671C"/>
    <w:rsid w:val="00240087"/>
    <w:rsid w:val="00245536"/>
    <w:rsid w:val="0029218F"/>
    <w:rsid w:val="002A73BA"/>
    <w:rsid w:val="002C774D"/>
    <w:rsid w:val="00324992"/>
    <w:rsid w:val="00331FE8"/>
    <w:rsid w:val="00336021"/>
    <w:rsid w:val="0035670B"/>
    <w:rsid w:val="00362F30"/>
    <w:rsid w:val="00371537"/>
    <w:rsid w:val="004021D2"/>
    <w:rsid w:val="00434D19"/>
    <w:rsid w:val="004A033A"/>
    <w:rsid w:val="004A7EAB"/>
    <w:rsid w:val="004B573E"/>
    <w:rsid w:val="004C220C"/>
    <w:rsid w:val="004C2F80"/>
    <w:rsid w:val="004D124A"/>
    <w:rsid w:val="004E2ADB"/>
    <w:rsid w:val="005032F6"/>
    <w:rsid w:val="00517D96"/>
    <w:rsid w:val="00522E1C"/>
    <w:rsid w:val="00544B44"/>
    <w:rsid w:val="005450EE"/>
    <w:rsid w:val="00553635"/>
    <w:rsid w:val="00586742"/>
    <w:rsid w:val="005B56D5"/>
    <w:rsid w:val="00640B96"/>
    <w:rsid w:val="00656F86"/>
    <w:rsid w:val="00661129"/>
    <w:rsid w:val="00686EA8"/>
    <w:rsid w:val="006E07E5"/>
    <w:rsid w:val="006F6D7B"/>
    <w:rsid w:val="00731078"/>
    <w:rsid w:val="00752C54"/>
    <w:rsid w:val="00766E17"/>
    <w:rsid w:val="00782428"/>
    <w:rsid w:val="007848DC"/>
    <w:rsid w:val="007A47E6"/>
    <w:rsid w:val="007A6099"/>
    <w:rsid w:val="007F24B8"/>
    <w:rsid w:val="00822AE4"/>
    <w:rsid w:val="00830E1E"/>
    <w:rsid w:val="008342F4"/>
    <w:rsid w:val="00835385"/>
    <w:rsid w:val="00843C8D"/>
    <w:rsid w:val="00874E98"/>
    <w:rsid w:val="00886BA4"/>
    <w:rsid w:val="00890AD6"/>
    <w:rsid w:val="00891AFD"/>
    <w:rsid w:val="008F0EA1"/>
    <w:rsid w:val="009421CE"/>
    <w:rsid w:val="00967BF6"/>
    <w:rsid w:val="0098205B"/>
    <w:rsid w:val="009845AC"/>
    <w:rsid w:val="009A60A8"/>
    <w:rsid w:val="009B300E"/>
    <w:rsid w:val="00A2291A"/>
    <w:rsid w:val="00A6218E"/>
    <w:rsid w:val="00A633F8"/>
    <w:rsid w:val="00A6768A"/>
    <w:rsid w:val="00A83B86"/>
    <w:rsid w:val="00A903F0"/>
    <w:rsid w:val="00AC25C9"/>
    <w:rsid w:val="00B84D10"/>
    <w:rsid w:val="00BA651D"/>
    <w:rsid w:val="00BC0FE7"/>
    <w:rsid w:val="00C12536"/>
    <w:rsid w:val="00C26E2C"/>
    <w:rsid w:val="00C4499C"/>
    <w:rsid w:val="00C470F5"/>
    <w:rsid w:val="00C50324"/>
    <w:rsid w:val="00C57CD7"/>
    <w:rsid w:val="00C9633B"/>
    <w:rsid w:val="00D0319F"/>
    <w:rsid w:val="00D149FF"/>
    <w:rsid w:val="00DA69D2"/>
    <w:rsid w:val="00DA7E83"/>
    <w:rsid w:val="00DC0C69"/>
    <w:rsid w:val="00DC74C5"/>
    <w:rsid w:val="00DF2090"/>
    <w:rsid w:val="00E379F1"/>
    <w:rsid w:val="00E66402"/>
    <w:rsid w:val="00E67D0A"/>
    <w:rsid w:val="00E76B09"/>
    <w:rsid w:val="00EB4084"/>
    <w:rsid w:val="00EC424A"/>
    <w:rsid w:val="00F0612C"/>
    <w:rsid w:val="00F07B63"/>
    <w:rsid w:val="00F3256B"/>
    <w:rsid w:val="00F42CE9"/>
    <w:rsid w:val="00F66D2A"/>
    <w:rsid w:val="00F83317"/>
    <w:rsid w:val="00F919F4"/>
    <w:rsid w:val="00FA7628"/>
    <w:rsid w:val="00FC0176"/>
    <w:rsid w:val="00FC4979"/>
    <w:rsid w:val="00FD0FD9"/>
    <w:rsid w:val="00FD201C"/>
    <w:rsid w:val="00FE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6D3B"/>
  <w15:docId w15:val="{80AE9812-9713-4FD2-9091-C1E31E29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3E"/>
  </w:style>
  <w:style w:type="paragraph" w:styleId="2">
    <w:name w:val="heading 2"/>
    <w:basedOn w:val="a"/>
    <w:next w:val="a"/>
    <w:link w:val="20"/>
    <w:qFormat/>
    <w:rsid w:val="00F325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ap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87"/>
    <w:pPr>
      <w:ind w:left="720"/>
      <w:contextualSpacing/>
    </w:pPr>
  </w:style>
  <w:style w:type="table" w:styleId="a4">
    <w:name w:val="Table Grid"/>
    <w:basedOn w:val="a1"/>
    <w:uiPriority w:val="59"/>
    <w:rsid w:val="00A9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10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3256B"/>
    <w:rPr>
      <w:rFonts w:ascii="Times New Roman" w:eastAsia="Times New Roman" w:hAnsi="Times New Roman" w:cs="Times New Roman"/>
      <w:b/>
      <w:i/>
      <w:caps/>
      <w:sz w:val="24"/>
      <w:szCs w:val="20"/>
      <w:lang w:eastAsia="ru-RU"/>
    </w:rPr>
  </w:style>
  <w:style w:type="paragraph" w:styleId="a6">
    <w:name w:val="Plain Text"/>
    <w:basedOn w:val="a"/>
    <w:link w:val="a7"/>
    <w:rsid w:val="00F325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32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3256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25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-">
    <w:name w:val="НГ-Заглавие Знак"/>
    <w:link w:val="-0"/>
    <w:locked/>
    <w:rsid w:val="00FE5CF6"/>
    <w:rPr>
      <w:b/>
      <w:bCs/>
      <w:caps/>
      <w:sz w:val="28"/>
      <w:szCs w:val="28"/>
    </w:rPr>
  </w:style>
  <w:style w:type="paragraph" w:customStyle="1" w:styleId="-0">
    <w:name w:val="НГ-Заглавие"/>
    <w:basedOn w:val="3"/>
    <w:link w:val="-"/>
    <w:rsid w:val="00FE5CF6"/>
    <w:pPr>
      <w:widowControl w:val="0"/>
      <w:suppressAutoHyphens/>
      <w:adjustRightInd w:val="0"/>
      <w:spacing w:before="240" w:after="240" w:line="320" w:lineRule="exact"/>
      <w:jc w:val="center"/>
    </w:pPr>
    <w:rPr>
      <w:rFonts w:asciiTheme="minorHAnsi" w:eastAsiaTheme="minorHAnsi" w:hAnsiTheme="minorHAnsi" w:cstheme="minorBidi"/>
      <w:caps/>
      <w:color w:val="auto"/>
      <w:sz w:val="28"/>
      <w:szCs w:val="28"/>
    </w:rPr>
  </w:style>
  <w:style w:type="paragraph" w:customStyle="1" w:styleId="-1">
    <w:name w:val="НГ-Автор"/>
    <w:basedOn w:val="a"/>
    <w:rsid w:val="00FE5CF6"/>
    <w:pPr>
      <w:keepNext/>
      <w:keepLines/>
      <w:widowControl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-2">
    <w:name w:val="НГ-аннотация Знак"/>
    <w:link w:val="-3"/>
    <w:locked/>
    <w:rsid w:val="00FE5CF6"/>
    <w:rPr>
      <w:i/>
      <w:iCs/>
      <w:sz w:val="24"/>
      <w:szCs w:val="24"/>
    </w:rPr>
  </w:style>
  <w:style w:type="paragraph" w:customStyle="1" w:styleId="-3">
    <w:name w:val="НГ-аннотация"/>
    <w:basedOn w:val="a"/>
    <w:link w:val="-2"/>
    <w:rsid w:val="00FE5CF6"/>
    <w:pPr>
      <w:widowControl w:val="0"/>
      <w:adjustRightInd w:val="0"/>
      <w:spacing w:after="0" w:line="240" w:lineRule="auto"/>
      <w:ind w:firstLine="709"/>
      <w:jc w:val="both"/>
    </w:pPr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E5C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64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0B96"/>
  </w:style>
  <w:style w:type="paragraph" w:styleId="ac">
    <w:name w:val="footer"/>
    <w:basedOn w:val="a"/>
    <w:link w:val="ad"/>
    <w:uiPriority w:val="99"/>
    <w:semiHidden/>
    <w:unhideWhenUsed/>
    <w:rsid w:val="0064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grig.dolga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bgrig.dolga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bgrig.dolg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hd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40</cp:revision>
  <cp:lastPrinted>2020-05-13T08:02:00Z</cp:lastPrinted>
  <dcterms:created xsi:type="dcterms:W3CDTF">2011-10-11T07:40:00Z</dcterms:created>
  <dcterms:modified xsi:type="dcterms:W3CDTF">2022-02-21T00:38:00Z</dcterms:modified>
</cp:coreProperties>
</file>