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6B" w:rsidRDefault="00F3256B" w:rsidP="00C503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Информационное письмо </w:t>
      </w:r>
    </w:p>
    <w:p w:rsidR="00A633F8" w:rsidRPr="00C470F5" w:rsidRDefault="00FD201C" w:rsidP="00C5032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470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Уважаемые коллеги!</w:t>
      </w:r>
    </w:p>
    <w:p w:rsidR="00FD201C" w:rsidRDefault="00FD201C" w:rsidP="00C5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АНО «Дети и взрослые»</w:t>
      </w:r>
      <w:r w:rsidR="00F3256B">
        <w:rPr>
          <w:rFonts w:ascii="Times New Roman" w:hAnsi="Times New Roman" w:cs="Times New Roman"/>
          <w:sz w:val="28"/>
          <w:szCs w:val="28"/>
        </w:rPr>
        <w:t xml:space="preserve">, </w:t>
      </w:r>
      <w:r w:rsidR="00A2291A">
        <w:rPr>
          <w:rFonts w:ascii="Times New Roman" w:hAnsi="Times New Roman" w:cs="Times New Roman"/>
          <w:sz w:val="28"/>
          <w:szCs w:val="28"/>
        </w:rPr>
        <w:t xml:space="preserve">Фонд президентских грантов, </w:t>
      </w:r>
      <w:r w:rsidR="00F3256B">
        <w:rPr>
          <w:rFonts w:ascii="Times New Roman" w:hAnsi="Times New Roman" w:cs="Times New Roman"/>
          <w:sz w:val="28"/>
          <w:szCs w:val="28"/>
        </w:rPr>
        <w:t xml:space="preserve">Дальневосточная государственная научная </w:t>
      </w:r>
      <w:r w:rsidR="00F3256B" w:rsidRPr="00E6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библиотека, </w:t>
      </w:r>
      <w:r w:rsidR="00A2291A" w:rsidRPr="00E66402">
        <w:rPr>
          <w:rFonts w:ascii="Times New Roman" w:hAnsi="Times New Roman" w:cs="Times New Roman"/>
          <w:color w:val="000000" w:themeColor="text1"/>
          <w:sz w:val="28"/>
          <w:szCs w:val="28"/>
        </w:rPr>
        <w:t>кафедра педагогики ПИ ТОГУ</w:t>
      </w:r>
      <w:r w:rsidR="00A229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291A">
        <w:rPr>
          <w:rFonts w:ascii="Times New Roman" w:hAnsi="Times New Roman" w:cs="Times New Roman"/>
          <w:sz w:val="28"/>
          <w:szCs w:val="28"/>
        </w:rPr>
        <w:t xml:space="preserve">  </w:t>
      </w:r>
      <w:r w:rsidR="00E66402" w:rsidRPr="009A6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Хабаровская </w:t>
      </w:r>
      <w:r w:rsidR="00A2291A" w:rsidRPr="009A60A8">
        <w:rPr>
          <w:rFonts w:ascii="Times New Roman" w:hAnsi="Times New Roman" w:cs="Times New Roman"/>
          <w:color w:val="000000" w:themeColor="text1"/>
          <w:sz w:val="28"/>
          <w:szCs w:val="28"/>
        </w:rPr>
        <w:t>духовная семинария</w:t>
      </w:r>
      <w:r w:rsidR="009A60A8" w:rsidRPr="009A60A8">
        <w:rPr>
          <w:rFonts w:ascii="Times New Roman" w:hAnsi="Times New Roman" w:cs="Times New Roman"/>
          <w:color w:val="000000" w:themeColor="text1"/>
          <w:sz w:val="28"/>
          <w:szCs w:val="28"/>
        </w:rPr>
        <w:t>, Хабаровская епархия Русской Православной Церкви</w:t>
      </w:r>
      <w:r w:rsidR="00F3256B" w:rsidRPr="009A6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</w:t>
      </w:r>
      <w:r w:rsidR="009845AC" w:rsidRPr="009A60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A6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5AC" w:rsidRPr="009A60A8">
        <w:rPr>
          <w:rFonts w:ascii="Times New Roman" w:hAnsi="Times New Roman" w:cs="Times New Roman"/>
          <w:color w:val="000000" w:themeColor="text1"/>
          <w:sz w:val="28"/>
          <w:szCs w:val="28"/>
        </w:rPr>
        <w:t>ученых, исследователей, преподавателей, аспирантов,</w:t>
      </w:r>
      <w:r w:rsidR="009845AC" w:rsidRPr="00FD201C">
        <w:rPr>
          <w:rFonts w:ascii="Times New Roman" w:hAnsi="Times New Roman" w:cs="Times New Roman"/>
          <w:sz w:val="28"/>
          <w:szCs w:val="28"/>
        </w:rPr>
        <w:t xml:space="preserve"> студентов, учителей,  представителей правительственных, деловых, общественных организаций принять участие в</w:t>
      </w:r>
      <w:r w:rsidR="005450EE">
        <w:rPr>
          <w:rFonts w:ascii="Times New Roman" w:hAnsi="Times New Roman" w:cs="Times New Roman"/>
          <w:sz w:val="28"/>
          <w:szCs w:val="28"/>
        </w:rPr>
        <w:t xml:space="preserve"> </w:t>
      </w:r>
      <w:r w:rsidR="005450EE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Межр</w:t>
      </w:r>
      <w:r w:rsidR="009845AC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егиональной научно-практической конференции «Иннокентий Вениаминов – великий дальневосточник»</w:t>
      </w:r>
      <w:r w:rsidR="00A2291A">
        <w:rPr>
          <w:rFonts w:ascii="Times New Roman" w:hAnsi="Times New Roman" w:cs="Times New Roman"/>
          <w:b/>
          <w:i/>
          <w:sz w:val="28"/>
          <w:szCs w:val="28"/>
        </w:rPr>
        <w:t xml:space="preserve"> 6 ноября</w:t>
      </w:r>
      <w:r w:rsidR="00EC424A">
        <w:rPr>
          <w:rFonts w:ascii="Times New Roman" w:hAnsi="Times New Roman" w:cs="Times New Roman"/>
          <w:b/>
          <w:i/>
          <w:sz w:val="28"/>
          <w:szCs w:val="28"/>
        </w:rPr>
        <w:t xml:space="preserve"> 2020 в</w:t>
      </w:r>
      <w:r w:rsidR="00EC424A" w:rsidRPr="00EC424A">
        <w:rPr>
          <w:rFonts w:ascii="Times New Roman" w:hAnsi="Times New Roman" w:cs="Times New Roman"/>
          <w:b/>
          <w:i/>
          <w:sz w:val="28"/>
          <w:szCs w:val="28"/>
        </w:rPr>
        <w:t xml:space="preserve"> г. Хабаровск</w:t>
      </w:r>
      <w:r w:rsidR="00EC424A">
        <w:rPr>
          <w:rFonts w:ascii="Times New Roman" w:hAnsi="Times New Roman" w:cs="Times New Roman"/>
          <w:b/>
          <w:i/>
          <w:sz w:val="28"/>
          <w:szCs w:val="28"/>
        </w:rPr>
        <w:t>, РФ</w:t>
      </w:r>
      <w:r w:rsidR="009845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7E5" w:rsidRPr="00BA651D" w:rsidRDefault="00731078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Конференция пройдёт в рамках </w:t>
      </w:r>
      <w:r w:rsidR="00EC424A">
        <w:rPr>
          <w:rFonts w:ascii="Times New Roman" w:hAnsi="Times New Roman" w:cs="Times New Roman"/>
          <w:sz w:val="28"/>
          <w:szCs w:val="28"/>
        </w:rPr>
        <w:t>проекта «Иннокентий Вениаминов – великий дальневосточник»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победителя 2-го Конкурса президентских грантов </w:t>
      </w:r>
      <w:r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>2019 г.</w:t>
      </w:r>
      <w:r w:rsidR="00EC424A"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7E5" w:rsidRPr="00BA6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конференции</w:t>
      </w:r>
      <w:r w:rsidR="006E07E5"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66402"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внимания российской и международной общественности, представителей науки, образования, бизнеса, органов власти, СМИ к исследованию, сохранению и популяризации вклада святителя Иннокентия (Вениаминова) – ученого-гуманиста, этнографа, лингвиста, механика, художника, дипломата, политика, государственного деятеля, активного участника освоения берегов Тихого оке</w:t>
      </w:r>
      <w:r w:rsidR="00BA651D"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6402"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>на, Русской Америки, дальневосточных земель и</w:t>
      </w:r>
      <w:proofErr w:type="gramEnd"/>
      <w:r w:rsidR="00E66402"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Приамурья</w:t>
      </w:r>
      <w:r w:rsidR="00EC424A" w:rsidRPr="00BA65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24A" w:rsidRDefault="00766E17" w:rsidP="0073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F5">
        <w:rPr>
          <w:rFonts w:ascii="Times New Roman" w:hAnsi="Times New Roman" w:cs="Times New Roman"/>
          <w:b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1C">
        <w:rPr>
          <w:rFonts w:ascii="Times New Roman" w:hAnsi="Times New Roman" w:cs="Times New Roman"/>
          <w:sz w:val="28"/>
          <w:szCs w:val="28"/>
        </w:rPr>
        <w:t>подве</w:t>
      </w:r>
      <w:r>
        <w:rPr>
          <w:rFonts w:ascii="Times New Roman" w:hAnsi="Times New Roman" w:cs="Times New Roman"/>
          <w:sz w:val="28"/>
          <w:szCs w:val="28"/>
        </w:rPr>
        <w:t>сти и</w:t>
      </w:r>
      <w:r w:rsidR="006E07E5" w:rsidRPr="00FD201C">
        <w:rPr>
          <w:rFonts w:ascii="Times New Roman" w:hAnsi="Times New Roman" w:cs="Times New Roman"/>
          <w:sz w:val="28"/>
          <w:szCs w:val="28"/>
        </w:rPr>
        <w:t xml:space="preserve">тоги </w:t>
      </w:r>
      <w:r w:rsidR="00EB4084" w:rsidRPr="00FD201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E07E5" w:rsidRPr="00FD201C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A2291A">
        <w:rPr>
          <w:rFonts w:ascii="Times New Roman" w:hAnsi="Times New Roman" w:cs="Times New Roman"/>
          <w:sz w:val="28"/>
          <w:szCs w:val="28"/>
        </w:rPr>
        <w:t xml:space="preserve">на </w:t>
      </w:r>
      <w:r w:rsidR="009845AC">
        <w:rPr>
          <w:rFonts w:ascii="Times New Roman" w:hAnsi="Times New Roman" w:cs="Times New Roman"/>
          <w:sz w:val="28"/>
          <w:szCs w:val="28"/>
        </w:rPr>
        <w:t>пленарном заседании</w:t>
      </w:r>
      <w:r w:rsidR="005450EE">
        <w:rPr>
          <w:rFonts w:ascii="Times New Roman" w:hAnsi="Times New Roman" w:cs="Times New Roman"/>
          <w:sz w:val="28"/>
          <w:szCs w:val="28"/>
        </w:rPr>
        <w:t xml:space="preserve"> (очное участие)</w:t>
      </w:r>
      <w:r w:rsidR="006E07E5" w:rsidRPr="00FD201C">
        <w:rPr>
          <w:rFonts w:ascii="Times New Roman" w:hAnsi="Times New Roman" w:cs="Times New Roman"/>
          <w:sz w:val="28"/>
          <w:szCs w:val="28"/>
        </w:rPr>
        <w:t xml:space="preserve">, </w:t>
      </w:r>
      <w:r w:rsidRPr="00FD201C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E07E5" w:rsidRPr="00FD201C">
        <w:rPr>
          <w:rFonts w:ascii="Times New Roman" w:hAnsi="Times New Roman" w:cs="Times New Roman"/>
          <w:sz w:val="28"/>
          <w:szCs w:val="28"/>
        </w:rPr>
        <w:t xml:space="preserve">материалы в </w:t>
      </w:r>
      <w:r w:rsidR="009845AC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6E07E5" w:rsidRPr="00FD201C">
        <w:rPr>
          <w:rFonts w:ascii="Times New Roman" w:hAnsi="Times New Roman" w:cs="Times New Roman"/>
          <w:sz w:val="28"/>
          <w:szCs w:val="28"/>
        </w:rPr>
        <w:t>сборнике</w:t>
      </w:r>
      <w:r w:rsidR="009845AC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037121">
        <w:rPr>
          <w:rFonts w:ascii="Times New Roman" w:hAnsi="Times New Roman" w:cs="Times New Roman"/>
          <w:sz w:val="28"/>
          <w:szCs w:val="28"/>
        </w:rPr>
        <w:t xml:space="preserve">, </w:t>
      </w:r>
      <w:r w:rsidR="00BA651D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A651D">
        <w:rPr>
          <w:rFonts w:ascii="Times New Roman" w:hAnsi="Times New Roman" w:cs="Times New Roman"/>
          <w:sz w:val="28"/>
          <w:szCs w:val="28"/>
        </w:rPr>
        <w:t xml:space="preserve"> электронный сертификат участия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A651D">
        <w:rPr>
          <w:rFonts w:ascii="Times New Roman" w:hAnsi="Times New Roman" w:cs="Times New Roman"/>
          <w:sz w:val="28"/>
          <w:szCs w:val="28"/>
        </w:rPr>
        <w:t>озможно заочное участие</w:t>
      </w:r>
      <w:r>
        <w:rPr>
          <w:rFonts w:ascii="Times New Roman" w:hAnsi="Times New Roman" w:cs="Times New Roman"/>
          <w:sz w:val="28"/>
          <w:szCs w:val="28"/>
        </w:rPr>
        <w:t>*</w:t>
      </w:r>
      <w:r w:rsidR="006E07E5" w:rsidRPr="00FD201C">
        <w:rPr>
          <w:rFonts w:ascii="Times New Roman" w:hAnsi="Times New Roman" w:cs="Times New Roman"/>
          <w:sz w:val="28"/>
          <w:szCs w:val="28"/>
        </w:rPr>
        <w:t>.</w:t>
      </w:r>
      <w:r w:rsidR="00BA651D">
        <w:rPr>
          <w:rFonts w:ascii="Times New Roman" w:hAnsi="Times New Roman" w:cs="Times New Roman"/>
          <w:sz w:val="28"/>
          <w:szCs w:val="28"/>
        </w:rPr>
        <w:t xml:space="preserve"> </w:t>
      </w:r>
      <w:r w:rsidR="00EC424A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EC424A" w:rsidRPr="00FD201C">
        <w:rPr>
          <w:rFonts w:ascii="Times New Roman" w:hAnsi="Times New Roman" w:cs="Times New Roman"/>
          <w:sz w:val="28"/>
          <w:szCs w:val="28"/>
        </w:rPr>
        <w:t>сборника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424A" w:rsidRPr="00FD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октябрь-ноябрь</w:t>
      </w:r>
      <w:r w:rsidR="00EC424A">
        <w:rPr>
          <w:rFonts w:ascii="Times New Roman" w:hAnsi="Times New Roman" w:cs="Times New Roman"/>
          <w:sz w:val="28"/>
          <w:szCs w:val="28"/>
        </w:rPr>
        <w:t xml:space="preserve"> 20</w:t>
      </w:r>
      <w:r w:rsidR="00EC424A" w:rsidRPr="00FD201C">
        <w:rPr>
          <w:rFonts w:ascii="Times New Roman" w:hAnsi="Times New Roman" w:cs="Times New Roman"/>
          <w:sz w:val="28"/>
          <w:szCs w:val="28"/>
        </w:rPr>
        <w:t>2</w:t>
      </w:r>
      <w:r w:rsidR="00EC424A">
        <w:rPr>
          <w:rFonts w:ascii="Times New Roman" w:hAnsi="Times New Roman" w:cs="Times New Roman"/>
          <w:sz w:val="28"/>
          <w:szCs w:val="28"/>
        </w:rPr>
        <w:t>0</w:t>
      </w:r>
      <w:r w:rsidR="00EC424A" w:rsidRPr="00FD201C">
        <w:rPr>
          <w:rFonts w:ascii="Times New Roman" w:hAnsi="Times New Roman" w:cs="Times New Roman"/>
          <w:sz w:val="28"/>
          <w:szCs w:val="28"/>
        </w:rPr>
        <w:t xml:space="preserve"> г. </w:t>
      </w:r>
      <w:r w:rsidR="00C470F5">
        <w:rPr>
          <w:rFonts w:ascii="Times New Roman" w:hAnsi="Times New Roman" w:cs="Times New Roman"/>
          <w:sz w:val="28"/>
          <w:szCs w:val="28"/>
        </w:rPr>
        <w:t xml:space="preserve">Наиболее интересные материалы будут опубликованы на сайтах </w:t>
      </w:r>
      <w:proofErr w:type="spellStart"/>
      <w:r w:rsidR="00C470F5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fareasternization</w:t>
      </w:r>
      <w:proofErr w:type="spellEnd"/>
      <w:r w:rsidR="00C470F5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proofErr w:type="spellStart"/>
      <w:r w:rsidR="00C470F5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ru</w:t>
      </w:r>
      <w:proofErr w:type="spellEnd"/>
      <w:r w:rsidR="00C470F5" w:rsidRPr="00C470F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470F5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youthdv</w:t>
      </w:r>
      <w:proofErr w:type="spellEnd"/>
      <w:r w:rsidR="00C470F5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proofErr w:type="spellStart"/>
      <w:r w:rsidR="00C470F5" w:rsidRPr="00C470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ru</w:t>
      </w:r>
      <w:proofErr w:type="spellEnd"/>
      <w:r w:rsidR="00C470F5">
        <w:rPr>
          <w:rFonts w:ascii="Times New Roman" w:hAnsi="Times New Roman" w:cs="Times New Roman"/>
          <w:sz w:val="28"/>
          <w:szCs w:val="28"/>
        </w:rPr>
        <w:t xml:space="preserve"> для большего распространения среди </w:t>
      </w:r>
      <w:proofErr w:type="spellStart"/>
      <w:proofErr w:type="gramStart"/>
      <w:r w:rsidR="00C470F5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="00C470F5">
        <w:rPr>
          <w:rFonts w:ascii="Times New Roman" w:hAnsi="Times New Roman" w:cs="Times New Roman"/>
          <w:sz w:val="28"/>
          <w:szCs w:val="28"/>
        </w:rPr>
        <w:t xml:space="preserve">. </w:t>
      </w:r>
      <w:r w:rsidR="002A73BA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240087" w:rsidRPr="00FD201C" w:rsidRDefault="00BA651D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0087" w:rsidRPr="00FD201C">
        <w:rPr>
          <w:rFonts w:ascii="Times New Roman" w:hAnsi="Times New Roman" w:cs="Times New Roman"/>
          <w:b/>
          <w:sz w:val="28"/>
          <w:szCs w:val="28"/>
        </w:rPr>
        <w:t>аправления работы конференции:</w:t>
      </w:r>
    </w:p>
    <w:p w:rsidR="00336021" w:rsidRPr="004A033A" w:rsidRDefault="00336021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>Иннокентий Вениаминов о развитии дальневосточных земель, их значении для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Иннокентий Вениаминов и его идеи через призму развития ДФО сегодня.</w:t>
      </w:r>
    </w:p>
    <w:p w:rsidR="00240087" w:rsidRPr="004A033A" w:rsidRDefault="00BA651D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Иннокентия Вениаминова в освоении побережья Тихого океана и Русской Америки</w:t>
      </w:r>
    </w:p>
    <w:p w:rsidR="00240087" w:rsidRPr="004A033A" w:rsidRDefault="004A033A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BA651D"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Иннокентия Вениаминова в </w:t>
      </w: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>деле мирного присоединения амурских земель к России и установления дипломатических отношений с Китаем</w:t>
      </w:r>
      <w:r w:rsidR="00BA651D"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6021" w:rsidRPr="00FD0FD9" w:rsidRDefault="00336021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FD9">
        <w:rPr>
          <w:rFonts w:ascii="Times New Roman" w:hAnsi="Times New Roman" w:cs="Times New Roman"/>
          <w:color w:val="000000" w:themeColor="text1"/>
          <w:sz w:val="28"/>
          <w:szCs w:val="28"/>
        </w:rPr>
        <w:t>Иннокентий Вениаминов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политик,</w:t>
      </w:r>
      <w:r w:rsidRPr="00FD0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деятель, сподвижник Н.Н. Муравьева-Амурского и Г.И. </w:t>
      </w:r>
      <w:proofErr w:type="spellStart"/>
      <w:r w:rsidRPr="00FD0FD9">
        <w:rPr>
          <w:rFonts w:ascii="Times New Roman" w:hAnsi="Times New Roman" w:cs="Times New Roman"/>
          <w:color w:val="000000" w:themeColor="text1"/>
          <w:sz w:val="28"/>
          <w:szCs w:val="28"/>
        </w:rPr>
        <w:t>Невельского</w:t>
      </w:r>
      <w:proofErr w:type="spellEnd"/>
    </w:p>
    <w:p w:rsidR="00336021" w:rsidRPr="00FD0FD9" w:rsidRDefault="00336021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FD9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трудов Иннокентия Вениаминова в распространении православия на Дальнем Востоке</w:t>
      </w:r>
    </w:p>
    <w:p w:rsidR="00240087" w:rsidRPr="004A033A" w:rsidRDefault="004A033A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>Вклад Иннокентия Вениаминова в географические, этнографические, лингвистические исследования Дальнего Востока и Русской Америки</w:t>
      </w:r>
    </w:p>
    <w:p w:rsidR="006F6D7B" w:rsidRDefault="004A033A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Иннокентий Вениаминов – изобретатель,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естествоиспытатель, </w:t>
      </w: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>механик,</w:t>
      </w:r>
      <w:r w:rsidR="00FD0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ремесленник,</w:t>
      </w:r>
      <w:r w:rsidRPr="004A0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</w:t>
      </w:r>
    </w:p>
    <w:p w:rsidR="00A2291A" w:rsidRPr="004A033A" w:rsidRDefault="00A2291A" w:rsidP="0033602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Просветительская деятельность Иннокентия Вениаминова </w:t>
      </w:r>
    </w:p>
    <w:p w:rsidR="00C12536" w:rsidRPr="00C12536" w:rsidRDefault="00C12536" w:rsidP="00C1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Желающим принять участие в конференции необходимо в срок </w:t>
      </w:r>
      <w:r w:rsidR="00A22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01</w:t>
      </w:r>
      <w:r w:rsidRPr="00FD0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2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 2020 г.</w:t>
      </w:r>
      <w:r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выслать заявку и тексты статей на </w:t>
      </w:r>
      <w:r w:rsidRPr="00C470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электронный адрес</w:t>
      </w:r>
      <w:r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125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125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albgrig</w:t>
        </w:r>
        <w:r w:rsidRPr="00C125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125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dolgan</w:t>
        </w:r>
        <w:r w:rsidRPr="00C1253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125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25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125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7B" w:rsidRPr="00FD201C" w:rsidRDefault="006F6D7B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1C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6E07E5" w:rsidRPr="00FD201C" w:rsidRDefault="005450EE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421CE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450EE">
        <w:rPr>
          <w:rFonts w:ascii="Times New Roman" w:hAnsi="Times New Roman" w:cs="Times New Roman"/>
          <w:sz w:val="28"/>
          <w:szCs w:val="28"/>
        </w:rPr>
        <w:t>не менее</w:t>
      </w:r>
      <w:r w:rsidR="006F6D7B" w:rsidRPr="00FD201C">
        <w:rPr>
          <w:rFonts w:ascii="Times New Roman" w:hAnsi="Times New Roman" w:cs="Times New Roman"/>
          <w:sz w:val="28"/>
          <w:szCs w:val="28"/>
        </w:rPr>
        <w:t xml:space="preserve"> </w:t>
      </w:r>
      <w:r w:rsidR="00686EA8" w:rsidRPr="00FD201C">
        <w:rPr>
          <w:rFonts w:ascii="Times New Roman" w:hAnsi="Times New Roman" w:cs="Times New Roman"/>
          <w:sz w:val="28"/>
          <w:szCs w:val="28"/>
        </w:rPr>
        <w:t>5</w:t>
      </w:r>
      <w:r w:rsidR="006F6D7B" w:rsidRPr="00FD201C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544B44" w:rsidRPr="00FD201C">
        <w:rPr>
          <w:rFonts w:ascii="Times New Roman" w:hAnsi="Times New Roman" w:cs="Times New Roman"/>
          <w:sz w:val="28"/>
          <w:szCs w:val="28"/>
        </w:rPr>
        <w:t xml:space="preserve">, </w:t>
      </w:r>
      <w:r w:rsidR="009421C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A73BA" w:rsidRPr="00A2291A">
        <w:rPr>
          <w:rFonts w:ascii="Times New Roman" w:hAnsi="Times New Roman" w:cs="Times New Roman"/>
          <w:sz w:val="28"/>
          <w:szCs w:val="28"/>
        </w:rPr>
        <w:t>сообщения</w:t>
      </w:r>
      <w:r w:rsidR="009421CE">
        <w:rPr>
          <w:rFonts w:ascii="Times New Roman" w:hAnsi="Times New Roman" w:cs="Times New Roman"/>
          <w:sz w:val="28"/>
          <w:szCs w:val="28"/>
        </w:rPr>
        <w:t xml:space="preserve"> от 3 до 5 страниц. Т</w:t>
      </w:r>
      <w:r w:rsidR="00544B44" w:rsidRPr="00FD201C">
        <w:rPr>
          <w:rFonts w:ascii="Times New Roman" w:hAnsi="Times New Roman" w:cs="Times New Roman"/>
          <w:sz w:val="28"/>
          <w:szCs w:val="28"/>
        </w:rPr>
        <w:t xml:space="preserve">екст печатается в авторской редакции, однако оргкомитет оставляет за собой право </w:t>
      </w:r>
      <w:r w:rsidRPr="00FD201C">
        <w:rPr>
          <w:rFonts w:ascii="Times New Roman" w:hAnsi="Times New Roman" w:cs="Times New Roman"/>
          <w:sz w:val="28"/>
          <w:szCs w:val="28"/>
        </w:rPr>
        <w:t xml:space="preserve">без согласования с авторами </w:t>
      </w:r>
      <w:r w:rsidR="00544B44" w:rsidRPr="00FD201C">
        <w:rPr>
          <w:rFonts w:ascii="Times New Roman" w:hAnsi="Times New Roman" w:cs="Times New Roman"/>
          <w:sz w:val="28"/>
          <w:szCs w:val="28"/>
        </w:rPr>
        <w:t>вносить редак</w:t>
      </w:r>
      <w:r w:rsidR="00686EA8" w:rsidRPr="00FD201C">
        <w:rPr>
          <w:rFonts w:ascii="Times New Roman" w:hAnsi="Times New Roman" w:cs="Times New Roman"/>
          <w:sz w:val="28"/>
          <w:szCs w:val="28"/>
        </w:rPr>
        <w:t xml:space="preserve">торские и допечатные </w:t>
      </w:r>
      <w:r w:rsidR="00544B44" w:rsidRPr="00FD201C">
        <w:rPr>
          <w:rFonts w:ascii="Times New Roman" w:hAnsi="Times New Roman" w:cs="Times New Roman"/>
          <w:sz w:val="28"/>
          <w:szCs w:val="28"/>
        </w:rPr>
        <w:t xml:space="preserve">правки </w:t>
      </w:r>
      <w:r w:rsidR="00686EA8" w:rsidRPr="00FD201C">
        <w:rPr>
          <w:rFonts w:ascii="Times New Roman" w:hAnsi="Times New Roman" w:cs="Times New Roman"/>
          <w:sz w:val="28"/>
          <w:szCs w:val="28"/>
        </w:rPr>
        <w:t>текстов статей, не</w:t>
      </w:r>
      <w:r>
        <w:rPr>
          <w:rFonts w:ascii="Times New Roman" w:hAnsi="Times New Roman" w:cs="Times New Roman"/>
          <w:sz w:val="28"/>
          <w:szCs w:val="28"/>
        </w:rPr>
        <w:t xml:space="preserve"> изменяющих их основного смысла</w:t>
      </w:r>
      <w:r w:rsidR="00686EA8" w:rsidRPr="00FD201C">
        <w:rPr>
          <w:rFonts w:ascii="Times New Roman" w:hAnsi="Times New Roman" w:cs="Times New Roman"/>
          <w:sz w:val="28"/>
          <w:szCs w:val="28"/>
        </w:rPr>
        <w:t xml:space="preserve">. О решении редакционной коллегии автор извещается по электронной почте. </w:t>
      </w:r>
      <w:r w:rsidR="00544B44" w:rsidRPr="00FD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44" w:rsidRPr="00FD201C" w:rsidRDefault="00586742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C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FD201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44B44" w:rsidRPr="00FD201C">
        <w:rPr>
          <w:rFonts w:ascii="Times New Roman" w:hAnsi="Times New Roman" w:cs="Times New Roman"/>
          <w:sz w:val="28"/>
          <w:szCs w:val="28"/>
        </w:rPr>
        <w:t xml:space="preserve"> </w:t>
      </w:r>
      <w:r w:rsidR="00544B44" w:rsidRPr="00FD201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44B44" w:rsidRPr="00FD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7B" w:rsidRPr="00FD201C" w:rsidRDefault="006F6D7B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C">
        <w:rPr>
          <w:rFonts w:ascii="Times New Roman" w:hAnsi="Times New Roman" w:cs="Times New Roman"/>
          <w:sz w:val="28"/>
          <w:szCs w:val="28"/>
        </w:rPr>
        <w:t xml:space="preserve">Шрифт 14,0 </w:t>
      </w:r>
      <w:proofErr w:type="spellStart"/>
      <w:r w:rsidRPr="00FD201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D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01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D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01C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FD20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6EA8" w:rsidRPr="00FD201C">
        <w:rPr>
          <w:rFonts w:ascii="Times New Roman" w:hAnsi="Times New Roman" w:cs="Times New Roman"/>
          <w:sz w:val="28"/>
          <w:szCs w:val="28"/>
        </w:rPr>
        <w:t>, обычный, без переносов</w:t>
      </w:r>
    </w:p>
    <w:p w:rsidR="00544B44" w:rsidRPr="00FD201C" w:rsidRDefault="00544B44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C">
        <w:rPr>
          <w:rFonts w:ascii="Times New Roman" w:hAnsi="Times New Roman" w:cs="Times New Roman"/>
          <w:sz w:val="28"/>
          <w:szCs w:val="28"/>
        </w:rPr>
        <w:t xml:space="preserve">Междустрочный интервал 1, выравнивание </w:t>
      </w:r>
      <w:r w:rsidR="00830E1E" w:rsidRPr="00FD201C">
        <w:rPr>
          <w:rFonts w:ascii="Times New Roman" w:hAnsi="Times New Roman" w:cs="Times New Roman"/>
          <w:sz w:val="28"/>
          <w:szCs w:val="28"/>
        </w:rPr>
        <w:t xml:space="preserve">текста статьи </w:t>
      </w:r>
      <w:r w:rsidRPr="00FD201C">
        <w:rPr>
          <w:rFonts w:ascii="Times New Roman" w:hAnsi="Times New Roman" w:cs="Times New Roman"/>
          <w:sz w:val="28"/>
          <w:szCs w:val="28"/>
        </w:rPr>
        <w:t>по ширине</w:t>
      </w:r>
    </w:p>
    <w:p w:rsidR="00544B44" w:rsidRPr="009421CE" w:rsidRDefault="00FE5CF6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 по 2 см</w:t>
      </w:r>
      <w:r w:rsidR="00544B44" w:rsidRPr="00FD201C">
        <w:rPr>
          <w:rFonts w:ascii="Times New Roman" w:hAnsi="Times New Roman" w:cs="Times New Roman"/>
          <w:sz w:val="28"/>
          <w:szCs w:val="28"/>
        </w:rPr>
        <w:t>, формат страницы А</w:t>
      </w:r>
      <w:proofErr w:type="gramStart"/>
      <w:r w:rsidR="00544B44" w:rsidRPr="00FD20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44B44" w:rsidRPr="00FD201C">
        <w:rPr>
          <w:rFonts w:ascii="Times New Roman" w:hAnsi="Times New Roman" w:cs="Times New Roman"/>
          <w:sz w:val="28"/>
          <w:szCs w:val="28"/>
        </w:rPr>
        <w:t xml:space="preserve">, ориентация книжная, абзацный </w:t>
      </w:r>
      <w:r w:rsidR="00544B44" w:rsidRPr="009421CE">
        <w:rPr>
          <w:rFonts w:ascii="Times New Roman" w:hAnsi="Times New Roman" w:cs="Times New Roman"/>
          <w:color w:val="000000" w:themeColor="text1"/>
          <w:sz w:val="28"/>
          <w:szCs w:val="28"/>
        </w:rPr>
        <w:t>отступ 1</w:t>
      </w:r>
      <w:r w:rsidR="00C50324" w:rsidRPr="009421C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44B44" w:rsidRPr="009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</w:t>
      </w:r>
      <w:r w:rsidR="00686EA8" w:rsidRPr="009421CE">
        <w:rPr>
          <w:rFonts w:ascii="Times New Roman" w:hAnsi="Times New Roman" w:cs="Times New Roman"/>
          <w:color w:val="000000" w:themeColor="text1"/>
          <w:sz w:val="28"/>
          <w:szCs w:val="28"/>
        </w:rPr>
        <w:t>, без нумерации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страниц, списки оформляются вручную</w:t>
      </w:r>
    </w:p>
    <w:p w:rsidR="00544B44" w:rsidRPr="00FD201C" w:rsidRDefault="00544B44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D201C">
        <w:rPr>
          <w:rFonts w:ascii="Times New Roman" w:hAnsi="Times New Roman" w:cs="Times New Roman"/>
          <w:sz w:val="28"/>
          <w:szCs w:val="28"/>
        </w:rPr>
        <w:t>Ссылки на литературу в тексте даются в квадратных скобках</w:t>
      </w:r>
      <w:r w:rsidR="00A2291A">
        <w:rPr>
          <w:rFonts w:ascii="Times New Roman" w:hAnsi="Times New Roman" w:cs="Times New Roman"/>
          <w:sz w:val="28"/>
          <w:szCs w:val="28"/>
        </w:rPr>
        <w:t>: [2,</w:t>
      </w:r>
      <w:r w:rsidR="00586742" w:rsidRPr="00FD201C">
        <w:rPr>
          <w:rFonts w:ascii="Times New Roman" w:hAnsi="Times New Roman" w:cs="Times New Roman"/>
          <w:sz w:val="28"/>
          <w:szCs w:val="28"/>
        </w:rPr>
        <w:t xml:space="preserve"> с. 342];</w:t>
      </w:r>
      <w:r w:rsidRPr="00FD201C">
        <w:rPr>
          <w:rFonts w:ascii="Times New Roman" w:hAnsi="Times New Roman" w:cs="Times New Roman"/>
          <w:sz w:val="28"/>
          <w:szCs w:val="28"/>
        </w:rPr>
        <w:t xml:space="preserve"> список источников – в конце статьи в алфавитном порядке</w:t>
      </w:r>
    </w:p>
    <w:p w:rsidR="00A83B86" w:rsidRPr="00C50324" w:rsidRDefault="00C50324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324">
        <w:rPr>
          <w:rFonts w:ascii="Times New Roman" w:hAnsi="Times New Roman" w:cs="Times New Roman"/>
          <w:color w:val="000000" w:themeColor="text1"/>
          <w:sz w:val="28"/>
          <w:szCs w:val="28"/>
        </w:rPr>
        <w:t>Без рисунков, фотографий, таблиц</w:t>
      </w:r>
    </w:p>
    <w:p w:rsidR="00A6768A" w:rsidRPr="00FD201C" w:rsidRDefault="00A83B86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D201C">
        <w:rPr>
          <w:rFonts w:ascii="Times New Roman" w:hAnsi="Times New Roman" w:cs="Times New Roman"/>
          <w:sz w:val="28"/>
          <w:szCs w:val="28"/>
        </w:rPr>
        <w:t>Название печатается прописными буквами полужирным шри</w:t>
      </w:r>
      <w:r w:rsidR="00FC0176" w:rsidRPr="00FD201C">
        <w:rPr>
          <w:rFonts w:ascii="Times New Roman" w:hAnsi="Times New Roman" w:cs="Times New Roman"/>
          <w:sz w:val="28"/>
          <w:szCs w:val="28"/>
        </w:rPr>
        <w:t>фтом, выравнивание – посередине;</w:t>
      </w:r>
      <w:r w:rsidRPr="00FD201C">
        <w:rPr>
          <w:rFonts w:ascii="Times New Roman" w:hAnsi="Times New Roman" w:cs="Times New Roman"/>
          <w:sz w:val="28"/>
          <w:szCs w:val="28"/>
        </w:rPr>
        <w:t xml:space="preserve"> ниже</w:t>
      </w:r>
      <w:r w:rsidR="00A6768A" w:rsidRPr="00FD201C">
        <w:rPr>
          <w:rFonts w:ascii="Times New Roman" w:hAnsi="Times New Roman" w:cs="Times New Roman"/>
          <w:sz w:val="28"/>
          <w:szCs w:val="28"/>
        </w:rPr>
        <w:t>, по правому краю</w:t>
      </w:r>
      <w:r w:rsidRPr="00FD201C">
        <w:rPr>
          <w:rFonts w:ascii="Times New Roman" w:hAnsi="Times New Roman" w:cs="Times New Roman"/>
          <w:sz w:val="28"/>
          <w:szCs w:val="28"/>
        </w:rPr>
        <w:t xml:space="preserve"> </w:t>
      </w:r>
      <w:r w:rsidR="00C50324">
        <w:rPr>
          <w:rFonts w:ascii="Times New Roman" w:hAnsi="Times New Roman" w:cs="Times New Roman"/>
          <w:sz w:val="28"/>
          <w:szCs w:val="28"/>
        </w:rPr>
        <w:t>– инициалы,</w:t>
      </w:r>
      <w:r w:rsidR="00FC0176" w:rsidRPr="00FD201C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="00C50324">
        <w:rPr>
          <w:rFonts w:ascii="Times New Roman" w:hAnsi="Times New Roman" w:cs="Times New Roman"/>
          <w:sz w:val="28"/>
          <w:szCs w:val="28"/>
        </w:rPr>
        <w:t>, научная степень</w:t>
      </w:r>
      <w:r w:rsidR="00FC0176" w:rsidRPr="00FD201C">
        <w:rPr>
          <w:rFonts w:ascii="Times New Roman" w:hAnsi="Times New Roman" w:cs="Times New Roman"/>
          <w:sz w:val="28"/>
          <w:szCs w:val="28"/>
        </w:rPr>
        <w:t xml:space="preserve"> автор</w:t>
      </w:r>
      <w:proofErr w:type="gramStart"/>
      <w:r w:rsidR="00FC0176" w:rsidRPr="00FD201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C0176" w:rsidRPr="00FD20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C0176" w:rsidRPr="00FD201C">
        <w:rPr>
          <w:rFonts w:ascii="Times New Roman" w:hAnsi="Times New Roman" w:cs="Times New Roman"/>
          <w:sz w:val="28"/>
          <w:szCs w:val="28"/>
        </w:rPr>
        <w:t>);</w:t>
      </w:r>
      <w:r w:rsidR="00A6768A" w:rsidRPr="00FD201C">
        <w:rPr>
          <w:rFonts w:ascii="Times New Roman" w:hAnsi="Times New Roman" w:cs="Times New Roman"/>
          <w:sz w:val="28"/>
          <w:szCs w:val="28"/>
        </w:rPr>
        <w:t xml:space="preserve"> ниже, по правому краю – полное название вуза (организации)</w:t>
      </w:r>
      <w:r w:rsidR="00C50324">
        <w:rPr>
          <w:rFonts w:ascii="Times New Roman" w:hAnsi="Times New Roman" w:cs="Times New Roman"/>
          <w:sz w:val="28"/>
          <w:szCs w:val="28"/>
        </w:rPr>
        <w:t xml:space="preserve"> и город</w:t>
      </w:r>
      <w:r w:rsidR="00A6768A" w:rsidRPr="00FD201C">
        <w:rPr>
          <w:rFonts w:ascii="Times New Roman" w:hAnsi="Times New Roman" w:cs="Times New Roman"/>
          <w:sz w:val="28"/>
          <w:szCs w:val="28"/>
        </w:rPr>
        <w:t xml:space="preserve">, далее аннотация </w:t>
      </w:r>
    </w:p>
    <w:p w:rsidR="00544B44" w:rsidRDefault="00A6768A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C">
        <w:rPr>
          <w:rFonts w:ascii="Times New Roman" w:hAnsi="Times New Roman" w:cs="Times New Roman"/>
          <w:sz w:val="28"/>
          <w:szCs w:val="28"/>
        </w:rPr>
        <w:t>Аннотация до 7 строк, выравнивание по ширине</w:t>
      </w:r>
    </w:p>
    <w:p w:rsidR="005450EE" w:rsidRPr="00FD201C" w:rsidRDefault="005450EE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аннотации даются ключевые слова</w:t>
      </w:r>
    </w:p>
    <w:p w:rsidR="00A6768A" w:rsidRPr="00FD201C" w:rsidRDefault="00A6768A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29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201C">
        <w:rPr>
          <w:rFonts w:ascii="Times New Roman" w:hAnsi="Times New Roman" w:cs="Times New Roman"/>
          <w:sz w:val="28"/>
          <w:szCs w:val="28"/>
        </w:rPr>
        <w:t xml:space="preserve"> </w:t>
      </w:r>
      <w:r w:rsidR="00C12536" w:rsidRPr="00FD201C">
        <w:rPr>
          <w:rFonts w:ascii="Times New Roman" w:hAnsi="Times New Roman" w:cs="Times New Roman"/>
          <w:sz w:val="28"/>
          <w:szCs w:val="28"/>
        </w:rPr>
        <w:t xml:space="preserve">(имя файла должно содержать фамилию автора, город, </w:t>
      </w:r>
      <w:r w:rsidR="00C12536">
        <w:rPr>
          <w:rFonts w:ascii="Times New Roman" w:hAnsi="Times New Roman" w:cs="Times New Roman"/>
          <w:sz w:val="28"/>
          <w:szCs w:val="28"/>
        </w:rPr>
        <w:t>название</w:t>
      </w:r>
      <w:r w:rsidR="001F712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125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2536" w:rsidRPr="00FD201C">
        <w:rPr>
          <w:rFonts w:ascii="Times New Roman" w:hAnsi="Times New Roman" w:cs="Times New Roman"/>
          <w:sz w:val="28"/>
          <w:szCs w:val="28"/>
        </w:rPr>
        <w:t xml:space="preserve"> </w:t>
      </w:r>
      <w:r w:rsidR="00C1253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12536">
        <w:rPr>
          <w:rFonts w:ascii="Times New Roman" w:hAnsi="Times New Roman" w:cs="Times New Roman"/>
          <w:i/>
          <w:sz w:val="28"/>
          <w:szCs w:val="28"/>
        </w:rPr>
        <w:t>Клочко_Хабаровск_Деятельность_святителя_в_</w:t>
      </w:r>
      <w:r w:rsidR="00C12536" w:rsidRPr="00C12536">
        <w:rPr>
          <w:rFonts w:ascii="Times New Roman" w:hAnsi="Times New Roman" w:cs="Times New Roman"/>
          <w:i/>
          <w:sz w:val="28"/>
          <w:szCs w:val="28"/>
        </w:rPr>
        <w:t>Русской</w:t>
      </w:r>
      <w:r w:rsidR="00C12536">
        <w:rPr>
          <w:rFonts w:ascii="Times New Roman" w:hAnsi="Times New Roman" w:cs="Times New Roman"/>
          <w:i/>
          <w:sz w:val="28"/>
          <w:szCs w:val="28"/>
        </w:rPr>
        <w:t>_</w:t>
      </w:r>
      <w:r w:rsidR="00C12536" w:rsidRPr="00C12536">
        <w:rPr>
          <w:rFonts w:ascii="Times New Roman" w:hAnsi="Times New Roman" w:cs="Times New Roman"/>
          <w:i/>
          <w:sz w:val="28"/>
          <w:szCs w:val="28"/>
        </w:rPr>
        <w:t>Америке</w:t>
      </w:r>
      <w:proofErr w:type="spellEnd"/>
      <w:r w:rsidR="00C12536" w:rsidRPr="00C12536">
        <w:rPr>
          <w:rFonts w:ascii="Times New Roman" w:hAnsi="Times New Roman" w:cs="Times New Roman"/>
          <w:i/>
          <w:sz w:val="28"/>
          <w:szCs w:val="28"/>
        </w:rPr>
        <w:t>»</w:t>
      </w:r>
      <w:r w:rsidR="00C12536" w:rsidRPr="00FD201C">
        <w:rPr>
          <w:rFonts w:ascii="Times New Roman" w:hAnsi="Times New Roman" w:cs="Times New Roman"/>
          <w:sz w:val="28"/>
          <w:szCs w:val="28"/>
        </w:rPr>
        <w:t>)</w:t>
      </w:r>
      <w:r w:rsidR="00C12536">
        <w:rPr>
          <w:rFonts w:ascii="Times New Roman" w:hAnsi="Times New Roman" w:cs="Times New Roman"/>
          <w:sz w:val="28"/>
          <w:szCs w:val="28"/>
        </w:rPr>
        <w:t xml:space="preserve"> </w:t>
      </w:r>
      <w:r w:rsidRPr="00FD201C">
        <w:rPr>
          <w:rFonts w:ascii="Times New Roman" w:hAnsi="Times New Roman" w:cs="Times New Roman"/>
          <w:sz w:val="28"/>
          <w:szCs w:val="28"/>
        </w:rPr>
        <w:t xml:space="preserve">и </w:t>
      </w:r>
      <w:r w:rsidRPr="001F7129">
        <w:rPr>
          <w:rFonts w:ascii="Times New Roman" w:hAnsi="Times New Roman" w:cs="Times New Roman"/>
          <w:b/>
          <w:sz w:val="28"/>
          <w:szCs w:val="28"/>
        </w:rPr>
        <w:t>заявка</w:t>
      </w:r>
      <w:r w:rsidR="00C12536">
        <w:rPr>
          <w:rFonts w:ascii="Times New Roman" w:hAnsi="Times New Roman" w:cs="Times New Roman"/>
          <w:sz w:val="28"/>
          <w:szCs w:val="28"/>
        </w:rPr>
        <w:t xml:space="preserve"> </w:t>
      </w:r>
      <w:r w:rsidR="00C12536" w:rsidRPr="00FD201C">
        <w:rPr>
          <w:rFonts w:ascii="Times New Roman" w:hAnsi="Times New Roman" w:cs="Times New Roman"/>
          <w:sz w:val="28"/>
          <w:szCs w:val="28"/>
        </w:rPr>
        <w:t>(имя файла</w:t>
      </w:r>
      <w:r w:rsidR="001F7129">
        <w:rPr>
          <w:rFonts w:ascii="Times New Roman" w:hAnsi="Times New Roman" w:cs="Times New Roman"/>
          <w:sz w:val="28"/>
          <w:szCs w:val="28"/>
        </w:rPr>
        <w:t>:</w:t>
      </w:r>
      <w:r w:rsidR="00C12536" w:rsidRPr="00FD2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129" w:rsidRPr="001F712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F7129" w:rsidRPr="001F7129">
        <w:rPr>
          <w:rFonts w:ascii="Times New Roman" w:hAnsi="Times New Roman" w:cs="Times New Roman"/>
          <w:i/>
          <w:sz w:val="28"/>
          <w:szCs w:val="28"/>
        </w:rPr>
        <w:t>Клочко_Хабаровск_Заявка</w:t>
      </w:r>
      <w:proofErr w:type="spellEnd"/>
      <w:r w:rsidR="00C12536" w:rsidRPr="001F7129">
        <w:rPr>
          <w:rFonts w:ascii="Times New Roman" w:hAnsi="Times New Roman" w:cs="Times New Roman"/>
          <w:i/>
          <w:sz w:val="28"/>
          <w:szCs w:val="28"/>
        </w:rPr>
        <w:t>»</w:t>
      </w:r>
      <w:r w:rsidR="00C12536" w:rsidRPr="00FD201C">
        <w:rPr>
          <w:rFonts w:ascii="Times New Roman" w:hAnsi="Times New Roman" w:cs="Times New Roman"/>
          <w:sz w:val="28"/>
          <w:szCs w:val="28"/>
        </w:rPr>
        <w:t>)</w:t>
      </w:r>
      <w:r w:rsidRPr="00FD201C">
        <w:rPr>
          <w:rFonts w:ascii="Times New Roman" w:hAnsi="Times New Roman" w:cs="Times New Roman"/>
          <w:sz w:val="28"/>
          <w:szCs w:val="28"/>
        </w:rPr>
        <w:t xml:space="preserve"> прикрепляются отдельными </w:t>
      </w:r>
      <w:r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>файлами</w:t>
      </w:r>
      <w:r w:rsidR="001F7129"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высылаются на</w:t>
      </w:r>
      <w:r w:rsidR="00A6218E"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29" w:rsidRPr="00C470F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электронный адрес</w:t>
      </w:r>
      <w:r w:rsidR="001F7129"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1F7129" w:rsidRPr="00822A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albgrig</w:t>
        </w:r>
        <w:r w:rsidR="001F7129" w:rsidRPr="00822A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F7129" w:rsidRPr="00822A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dolgan</w:t>
        </w:r>
        <w:r w:rsidR="001F7129" w:rsidRPr="00822A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F7129" w:rsidRPr="00822A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1F7129" w:rsidRPr="00822A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F7129" w:rsidRPr="00822A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F7129"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</w:t>
      </w:r>
      <w:r w:rsidR="00A6218E" w:rsidRPr="0082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</w:t>
      </w:r>
      <w:r w:rsidR="00A6218E" w:rsidRPr="00FD201C">
        <w:rPr>
          <w:rFonts w:ascii="Times New Roman" w:hAnsi="Times New Roman" w:cs="Times New Roman"/>
          <w:sz w:val="28"/>
          <w:szCs w:val="28"/>
        </w:rPr>
        <w:t xml:space="preserve"> «тема» указать: «статья»</w:t>
      </w:r>
      <w:proofErr w:type="gramEnd"/>
    </w:p>
    <w:p w:rsidR="009421CE" w:rsidRPr="009421CE" w:rsidRDefault="001F7129" w:rsidP="0009657A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21CE">
        <w:rPr>
          <w:rFonts w:ascii="Times New Roman" w:hAnsi="Times New Roman" w:cs="Times New Roman"/>
          <w:sz w:val="28"/>
          <w:szCs w:val="28"/>
        </w:rPr>
        <w:t>Оргкомитет в праве не включать статью в сборник, е</w:t>
      </w:r>
      <w:r w:rsidR="0098205B" w:rsidRPr="009421CE">
        <w:rPr>
          <w:rFonts w:ascii="Times New Roman" w:hAnsi="Times New Roman" w:cs="Times New Roman"/>
          <w:sz w:val="28"/>
          <w:szCs w:val="28"/>
        </w:rPr>
        <w:t xml:space="preserve">сли </w:t>
      </w:r>
      <w:r w:rsidRPr="009421CE">
        <w:rPr>
          <w:rFonts w:ascii="Times New Roman" w:hAnsi="Times New Roman" w:cs="Times New Roman"/>
          <w:sz w:val="28"/>
          <w:szCs w:val="28"/>
        </w:rPr>
        <w:t xml:space="preserve">её </w:t>
      </w:r>
      <w:r w:rsidR="0098205B" w:rsidRPr="009421CE">
        <w:rPr>
          <w:rFonts w:ascii="Times New Roman" w:hAnsi="Times New Roman" w:cs="Times New Roman"/>
          <w:sz w:val="28"/>
          <w:szCs w:val="28"/>
        </w:rPr>
        <w:t>содержание не соответст</w:t>
      </w:r>
      <w:r w:rsidRPr="009421CE">
        <w:rPr>
          <w:rFonts w:ascii="Times New Roman" w:hAnsi="Times New Roman" w:cs="Times New Roman"/>
          <w:sz w:val="28"/>
          <w:szCs w:val="28"/>
        </w:rPr>
        <w:t>вует направлениям конференции</w:t>
      </w:r>
      <w:r w:rsidR="0009657A">
        <w:rPr>
          <w:rFonts w:ascii="Times New Roman" w:hAnsi="Times New Roman" w:cs="Times New Roman"/>
          <w:sz w:val="28"/>
          <w:szCs w:val="28"/>
        </w:rPr>
        <w:t xml:space="preserve"> или не является оригинальным (все материалы проходят проверку на плагиат) </w:t>
      </w:r>
      <w:r w:rsidR="009421CE" w:rsidRPr="0094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CE" w:rsidRPr="009421CE" w:rsidRDefault="009421CE" w:rsidP="009421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CE">
        <w:rPr>
          <w:rFonts w:ascii="Times New Roman" w:hAnsi="Times New Roman" w:cs="Times New Roman"/>
          <w:sz w:val="28"/>
          <w:szCs w:val="28"/>
        </w:rPr>
        <w:t>Рабочие языки конференции – русский, английский</w:t>
      </w:r>
    </w:p>
    <w:p w:rsidR="00822AE4" w:rsidRDefault="00822AE4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F0" w:rsidRPr="00E67D0A" w:rsidRDefault="00A903F0" w:rsidP="00C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E67D0A">
        <w:rPr>
          <w:rFonts w:ascii="Times New Roman" w:hAnsi="Times New Roman" w:cs="Times New Roman"/>
          <w:sz w:val="24"/>
          <w:szCs w:val="24"/>
        </w:rPr>
        <w:t>в Меж</w:t>
      </w:r>
      <w:r w:rsidR="005450EE" w:rsidRPr="00E67D0A">
        <w:rPr>
          <w:rFonts w:ascii="Times New Roman" w:hAnsi="Times New Roman" w:cs="Times New Roman"/>
          <w:sz w:val="24"/>
          <w:szCs w:val="24"/>
        </w:rPr>
        <w:t>региональ</w:t>
      </w:r>
      <w:r w:rsidRPr="00E67D0A">
        <w:rPr>
          <w:rFonts w:ascii="Times New Roman" w:hAnsi="Times New Roman" w:cs="Times New Roman"/>
          <w:sz w:val="24"/>
          <w:szCs w:val="24"/>
        </w:rPr>
        <w:t>ной научно-практической конференции «</w:t>
      </w:r>
      <w:r w:rsidR="00037121" w:rsidRPr="00E67D0A">
        <w:rPr>
          <w:rFonts w:ascii="Times New Roman" w:hAnsi="Times New Roman" w:cs="Times New Roman"/>
          <w:sz w:val="24"/>
          <w:szCs w:val="24"/>
        </w:rPr>
        <w:t>Иннокентий Вениаминов – великий дальневосточник</w:t>
      </w:r>
      <w:r w:rsidRPr="00E67D0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786"/>
        <w:gridCol w:w="5068"/>
      </w:tblGrid>
      <w:tr w:rsidR="00FC4979" w:rsidRPr="00E67D0A" w:rsidTr="00D30059">
        <w:tc>
          <w:tcPr>
            <w:tcW w:w="9854" w:type="dxa"/>
            <w:gridSpan w:val="2"/>
          </w:tcPr>
          <w:p w:rsidR="00FC4979" w:rsidRPr="00E67D0A" w:rsidRDefault="00FC4979" w:rsidP="00600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форма является основанием для участия в конференции и публикации научной статьи в электронном сборнике материалов конференции. </w:t>
            </w:r>
            <w:proofErr w:type="gramStart"/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конференции означает Ваше согласие на сбор, обработку своих персональных данных, сбор и передачу информации, а также на размещение фотографий с Вашим изображением на сайтах организаторов конференции в некоммерческих целях, а также согласием с условиями проведения мероприятия</w:t>
            </w:r>
            <w:r w:rsidRPr="00E6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(данная строка в заявке является обязательным условием участия в конференции</w:t>
            </w:r>
            <w:r w:rsidR="00C12536" w:rsidRPr="00E6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просьба не удалять её из таблицы</w:t>
            </w:r>
            <w:r w:rsidRPr="00E67D0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proofErr w:type="gramEnd"/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FE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E5CF6" w:rsidRPr="00E67D0A">
              <w:rPr>
                <w:rFonts w:ascii="Times New Roman" w:hAnsi="Times New Roman" w:cs="Times New Roman"/>
                <w:sz w:val="24"/>
                <w:szCs w:val="24"/>
              </w:rPr>
              <w:t>, страна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(вуза)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037121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37121"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  <w:r w:rsidR="00586742"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7121" w:rsidRPr="00E67D0A">
              <w:rPr>
                <w:rFonts w:ascii="Times New Roman" w:hAnsi="Times New Roman" w:cs="Times New Roman"/>
                <w:sz w:val="24"/>
                <w:szCs w:val="24"/>
              </w:rPr>
              <w:t>указать номер направления</w:t>
            </w:r>
            <w:r w:rsidR="00586742" w:rsidRPr="00E6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586742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A903F0"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FE5CF6"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 (доклада)</w:t>
            </w:r>
          </w:p>
        </w:tc>
        <w:tc>
          <w:tcPr>
            <w:tcW w:w="5068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E67D0A" w:rsidTr="00037121">
        <w:tc>
          <w:tcPr>
            <w:tcW w:w="4786" w:type="dxa"/>
          </w:tcPr>
          <w:p w:rsidR="00A903F0" w:rsidRPr="00E67D0A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37121" w:rsidRPr="00E67D0A">
              <w:rPr>
                <w:rFonts w:ascii="Times New Roman" w:hAnsi="Times New Roman" w:cs="Times New Roman"/>
                <w:sz w:val="24"/>
                <w:szCs w:val="24"/>
              </w:rPr>
              <w:t>участия в конференции (указать соответствующую букву)</w:t>
            </w:r>
          </w:p>
        </w:tc>
        <w:tc>
          <w:tcPr>
            <w:tcW w:w="5068" w:type="dxa"/>
          </w:tcPr>
          <w:p w:rsidR="00037121" w:rsidRPr="00E67D0A" w:rsidRDefault="0023671C" w:rsidP="00C50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37121" w:rsidRPr="00E67D0A">
              <w:rPr>
                <w:rFonts w:ascii="Times New Roman" w:hAnsi="Times New Roman" w:cs="Times New Roman"/>
                <w:sz w:val="24"/>
                <w:szCs w:val="24"/>
              </w:rPr>
              <w:t>участие заочное (научная статья в электронном сборнике);</w:t>
            </w:r>
            <w:r w:rsidRPr="00E6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71C" w:rsidRPr="00E67D0A" w:rsidRDefault="0023671C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37121" w:rsidRPr="00E67D0A">
              <w:rPr>
                <w:rFonts w:ascii="Times New Roman" w:hAnsi="Times New Roman" w:cs="Times New Roman"/>
                <w:sz w:val="24"/>
                <w:szCs w:val="24"/>
              </w:rPr>
              <w:t>участие в пленарном заседании и научная статья в электронном сборнике; в) только очное участие в пленарном заседании</w:t>
            </w:r>
          </w:p>
        </w:tc>
      </w:tr>
    </w:tbl>
    <w:p w:rsidR="00EC424A" w:rsidRDefault="00EC424A" w:rsidP="00C503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324" w:rsidRPr="00C470F5" w:rsidRDefault="00C50324" w:rsidP="00731078">
      <w:pPr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70F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Образец оформления статьи</w:t>
      </w:r>
    </w:p>
    <w:p w:rsidR="00C50324" w:rsidRPr="00C50324" w:rsidRDefault="00C50324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24">
        <w:rPr>
          <w:rFonts w:ascii="Times New Roman" w:hAnsi="Times New Roman" w:cs="Times New Roman"/>
          <w:b/>
          <w:sz w:val="28"/>
          <w:szCs w:val="28"/>
        </w:rPr>
        <w:t>ИННОКЕНТИЙ ВЕНИАМИНОВ – ВЕЛИКИЙ ДАЛЬНЕВОСТОЧНИК</w:t>
      </w:r>
    </w:p>
    <w:p w:rsidR="00C50324" w:rsidRDefault="00C50324" w:rsidP="00C50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Г. Долган, 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0324" w:rsidRDefault="00C50324" w:rsidP="00C50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«Дети и взрослые»,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</w:t>
      </w:r>
    </w:p>
    <w:p w:rsidR="00C50324" w:rsidRDefault="00C50324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аннотации…</w:t>
      </w:r>
    </w:p>
    <w:p w:rsidR="00C50324" w:rsidRDefault="00C50324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…</w:t>
      </w:r>
    </w:p>
    <w:p w:rsidR="00C50324" w:rsidRDefault="00C50324" w:rsidP="00C5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4A" w:rsidRDefault="00C50324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СТАТЬИ…</w:t>
      </w:r>
      <w:r w:rsidR="00EC424A" w:rsidRPr="00EC424A">
        <w:rPr>
          <w:rFonts w:ascii="Times New Roman" w:hAnsi="Times New Roman" w:cs="Times New Roman"/>
          <w:sz w:val="28"/>
          <w:szCs w:val="28"/>
        </w:rPr>
        <w:t xml:space="preserve"> </w:t>
      </w:r>
      <w:r w:rsidR="00EC424A">
        <w:rPr>
          <w:rFonts w:ascii="Times New Roman" w:hAnsi="Times New Roman" w:cs="Times New Roman"/>
          <w:sz w:val="28"/>
          <w:szCs w:val="28"/>
        </w:rPr>
        <w:t>ТЕКСТ СТАТЬИ…</w:t>
      </w:r>
      <w:r w:rsidR="00EC424A" w:rsidRPr="00EC424A">
        <w:rPr>
          <w:rFonts w:ascii="Times New Roman" w:hAnsi="Times New Roman" w:cs="Times New Roman"/>
          <w:sz w:val="28"/>
          <w:szCs w:val="28"/>
        </w:rPr>
        <w:t xml:space="preserve"> </w:t>
      </w:r>
      <w:r w:rsidR="00EC424A">
        <w:rPr>
          <w:rFonts w:ascii="Times New Roman" w:hAnsi="Times New Roman" w:cs="Times New Roman"/>
          <w:sz w:val="28"/>
          <w:szCs w:val="28"/>
        </w:rPr>
        <w:t>ТЕКСТ СТАТЬИ…</w:t>
      </w:r>
      <w:r w:rsidR="00EC424A" w:rsidRPr="00EC424A">
        <w:rPr>
          <w:rFonts w:ascii="Times New Roman" w:hAnsi="Times New Roman" w:cs="Times New Roman"/>
          <w:sz w:val="28"/>
          <w:szCs w:val="28"/>
        </w:rPr>
        <w:t xml:space="preserve"> </w:t>
      </w:r>
      <w:r w:rsidR="00EC424A">
        <w:rPr>
          <w:rFonts w:ascii="Times New Roman" w:hAnsi="Times New Roman" w:cs="Times New Roman"/>
          <w:sz w:val="28"/>
          <w:szCs w:val="28"/>
        </w:rPr>
        <w:t>ТЕКСТ СТАТЬИ…</w:t>
      </w:r>
      <w:r w:rsidR="00EC424A" w:rsidRPr="00EC424A">
        <w:rPr>
          <w:rFonts w:ascii="Times New Roman" w:hAnsi="Times New Roman" w:cs="Times New Roman"/>
          <w:sz w:val="28"/>
          <w:szCs w:val="28"/>
        </w:rPr>
        <w:t xml:space="preserve"> </w:t>
      </w:r>
      <w:r w:rsidR="00EC424A">
        <w:rPr>
          <w:rFonts w:ascii="Times New Roman" w:hAnsi="Times New Roman" w:cs="Times New Roman"/>
          <w:sz w:val="28"/>
          <w:szCs w:val="28"/>
        </w:rPr>
        <w:t>ТЕКСТ СТАТЬИ…</w:t>
      </w:r>
    </w:p>
    <w:p w:rsidR="00EC424A" w:rsidRDefault="00EC424A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324" w:rsidRDefault="00C50324" w:rsidP="00EC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</w:t>
      </w:r>
    </w:p>
    <w:p w:rsidR="00FE5CF6" w:rsidRPr="00FE5CF6" w:rsidRDefault="00FE5CF6" w:rsidP="0078242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Петров, Н. Н</w:t>
      </w:r>
      <w:r w:rsidRPr="00FE5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развития Дальнего Востока</w:t>
      </w:r>
      <w:r w:rsidRPr="00FE5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E5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E5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Петров. </w:t>
      </w:r>
      <w:proofErr w:type="gramStart"/>
      <w:r w:rsidRPr="00FE5CF6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FE5CF6">
        <w:rPr>
          <w:rFonts w:ascii="Times New Roman" w:hAnsi="Times New Roman" w:cs="Times New Roman"/>
          <w:color w:val="000000" w:themeColor="text1"/>
          <w:sz w:val="28"/>
          <w:szCs w:val="28"/>
        </w:rPr>
        <w:t>осква : Наука, 2000.</w:t>
      </w:r>
      <w:r w:rsidR="00A2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400.</w:t>
      </w:r>
      <w:r w:rsidRPr="00FE5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5CF6" w:rsidRPr="00782428" w:rsidRDefault="00FE5CF6" w:rsidP="007824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льский, А. А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в области лингвистики в России 19 века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. Ры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льский. // Материалы шест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научно-практической конференции.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Октябрь 2015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proofErr w:type="spellStart"/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Энск</w:t>
      </w:r>
      <w:proofErr w:type="spellEnd"/>
      <w:proofErr w:type="gramStart"/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ЭГТУ, 2015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82428"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310</w:t>
      </w:r>
      <w:r w:rsidRPr="007824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324" w:rsidRDefault="00C50324" w:rsidP="00C5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0A" w:rsidRDefault="0009657A" w:rsidP="0009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766E17" w:rsidRPr="00E67D0A">
        <w:rPr>
          <w:rFonts w:ascii="Times New Roman" w:hAnsi="Times New Roman" w:cs="Times New Roman"/>
          <w:b/>
          <w:sz w:val="24"/>
          <w:szCs w:val="24"/>
        </w:rPr>
        <w:t>, редакционная коллегия</w:t>
      </w:r>
      <w:r w:rsidRPr="00E67D0A">
        <w:rPr>
          <w:rFonts w:ascii="Times New Roman" w:hAnsi="Times New Roman" w:cs="Times New Roman"/>
          <w:b/>
          <w:sz w:val="24"/>
          <w:szCs w:val="24"/>
        </w:rPr>
        <w:t>:</w:t>
      </w:r>
      <w:r w:rsidRPr="00E6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0A" w:rsidRDefault="0009657A" w:rsidP="00E6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sz w:val="24"/>
          <w:szCs w:val="24"/>
        </w:rPr>
        <w:t xml:space="preserve">А.Г. Долган, директор </w:t>
      </w:r>
      <w:r w:rsidR="009A60A8" w:rsidRPr="00E67D0A">
        <w:rPr>
          <w:rFonts w:ascii="Times New Roman" w:hAnsi="Times New Roman" w:cs="Times New Roman"/>
          <w:sz w:val="24"/>
          <w:szCs w:val="24"/>
        </w:rPr>
        <w:t xml:space="preserve">АНО «Дети и взрослые», к.п.н. – </w:t>
      </w:r>
      <w:r w:rsidRPr="00E67D0A">
        <w:rPr>
          <w:rFonts w:ascii="Times New Roman" w:hAnsi="Times New Roman" w:cs="Times New Roman"/>
          <w:sz w:val="24"/>
          <w:szCs w:val="24"/>
        </w:rPr>
        <w:t>н</w:t>
      </w:r>
      <w:r w:rsidR="009A60A8" w:rsidRPr="00E67D0A">
        <w:rPr>
          <w:rFonts w:ascii="Times New Roman" w:hAnsi="Times New Roman" w:cs="Times New Roman"/>
          <w:sz w:val="24"/>
          <w:szCs w:val="24"/>
        </w:rPr>
        <w:t>аучный руководитель проекта</w:t>
      </w:r>
      <w:r w:rsidRPr="00E67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D0A" w:rsidRDefault="0009657A" w:rsidP="00E6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E67D0A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E67D0A">
        <w:rPr>
          <w:rFonts w:ascii="Times New Roman" w:hAnsi="Times New Roman" w:cs="Times New Roman"/>
          <w:sz w:val="24"/>
          <w:szCs w:val="24"/>
        </w:rPr>
        <w:t>, генеральны</w:t>
      </w:r>
      <w:r w:rsidR="009A60A8" w:rsidRPr="00E67D0A">
        <w:rPr>
          <w:rFonts w:ascii="Times New Roman" w:hAnsi="Times New Roman" w:cs="Times New Roman"/>
          <w:sz w:val="24"/>
          <w:szCs w:val="24"/>
        </w:rPr>
        <w:t xml:space="preserve">й директор ДВГНБ, </w:t>
      </w:r>
      <w:proofErr w:type="spellStart"/>
      <w:r w:rsidR="009A60A8" w:rsidRPr="00E67D0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9A60A8" w:rsidRPr="00E67D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A60A8" w:rsidRPr="00E67D0A">
        <w:rPr>
          <w:rFonts w:ascii="Times New Roman" w:hAnsi="Times New Roman" w:cs="Times New Roman"/>
          <w:sz w:val="24"/>
          <w:szCs w:val="24"/>
        </w:rPr>
        <w:t>оциол.н</w:t>
      </w:r>
      <w:proofErr w:type="spellEnd"/>
      <w:r w:rsidR="009A60A8" w:rsidRPr="00E67D0A">
        <w:rPr>
          <w:rFonts w:ascii="Times New Roman" w:hAnsi="Times New Roman" w:cs="Times New Roman"/>
          <w:sz w:val="24"/>
          <w:szCs w:val="24"/>
        </w:rPr>
        <w:t xml:space="preserve">. – </w:t>
      </w:r>
      <w:r w:rsidR="00A2291A" w:rsidRPr="00E67D0A">
        <w:rPr>
          <w:rFonts w:ascii="Times New Roman" w:hAnsi="Times New Roman" w:cs="Times New Roman"/>
          <w:sz w:val="24"/>
          <w:szCs w:val="24"/>
        </w:rPr>
        <w:t>со</w:t>
      </w:r>
      <w:r w:rsidR="009A60A8" w:rsidRPr="00E67D0A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Pr="00E67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D0A" w:rsidRDefault="0009657A" w:rsidP="00E6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E67D0A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E67D0A">
        <w:rPr>
          <w:rFonts w:ascii="Times New Roman" w:hAnsi="Times New Roman" w:cs="Times New Roman"/>
          <w:sz w:val="24"/>
          <w:szCs w:val="24"/>
        </w:rPr>
        <w:t>, заведующая кафед</w:t>
      </w:r>
      <w:r w:rsidR="009A60A8" w:rsidRPr="00E67D0A">
        <w:rPr>
          <w:rFonts w:ascii="Times New Roman" w:hAnsi="Times New Roman" w:cs="Times New Roman"/>
          <w:sz w:val="24"/>
          <w:szCs w:val="24"/>
        </w:rPr>
        <w:t xml:space="preserve">рой педагогики ПИ ТОГУ, к.п.н. – </w:t>
      </w:r>
      <w:r w:rsidR="00A2291A" w:rsidRPr="00E67D0A">
        <w:rPr>
          <w:rFonts w:ascii="Times New Roman" w:hAnsi="Times New Roman" w:cs="Times New Roman"/>
          <w:sz w:val="24"/>
          <w:szCs w:val="24"/>
        </w:rPr>
        <w:t>сопредседатель</w:t>
      </w:r>
      <w:r w:rsidR="009A60A8" w:rsidRPr="00E67D0A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E67D0A" w:rsidRPr="00E67D0A">
        <w:rPr>
          <w:rFonts w:ascii="Times New Roman" w:hAnsi="Times New Roman" w:cs="Times New Roman"/>
          <w:sz w:val="24"/>
          <w:szCs w:val="24"/>
        </w:rPr>
        <w:t>;</w:t>
      </w:r>
      <w:r w:rsidRPr="00E6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0A" w:rsidRDefault="00E67D0A" w:rsidP="00E6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sz w:val="24"/>
          <w:szCs w:val="24"/>
        </w:rPr>
        <w:t xml:space="preserve">М.В. Квашнин, 1-й проректор Хабаровской духовной семинарии, координатор; </w:t>
      </w:r>
    </w:p>
    <w:p w:rsidR="00E67D0A" w:rsidRDefault="0009657A" w:rsidP="00E6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E67D0A">
        <w:rPr>
          <w:rFonts w:ascii="Times New Roman" w:hAnsi="Times New Roman" w:cs="Times New Roman"/>
          <w:sz w:val="24"/>
          <w:szCs w:val="24"/>
        </w:rPr>
        <w:t>Духовникова</w:t>
      </w:r>
      <w:proofErr w:type="spellEnd"/>
      <w:r w:rsidRPr="00E67D0A">
        <w:rPr>
          <w:rFonts w:ascii="Times New Roman" w:hAnsi="Times New Roman" w:cs="Times New Roman"/>
          <w:sz w:val="24"/>
          <w:szCs w:val="24"/>
        </w:rPr>
        <w:t xml:space="preserve">, </w:t>
      </w:r>
      <w:r w:rsidR="009A60A8" w:rsidRPr="00E67D0A">
        <w:rPr>
          <w:rFonts w:ascii="Times New Roman" w:hAnsi="Times New Roman" w:cs="Times New Roman"/>
          <w:sz w:val="24"/>
          <w:szCs w:val="24"/>
        </w:rPr>
        <w:t>руководитель отдела по взаимоотношениям Церкви с обществом Хабаровской епархии</w:t>
      </w:r>
      <w:r w:rsidR="00E67D0A" w:rsidRPr="00E67D0A">
        <w:rPr>
          <w:rFonts w:ascii="Times New Roman" w:hAnsi="Times New Roman" w:cs="Times New Roman"/>
          <w:sz w:val="24"/>
          <w:szCs w:val="24"/>
        </w:rPr>
        <w:t xml:space="preserve">, </w:t>
      </w:r>
      <w:r w:rsidRPr="00E67D0A">
        <w:rPr>
          <w:rFonts w:ascii="Times New Roman" w:hAnsi="Times New Roman" w:cs="Times New Roman"/>
          <w:sz w:val="24"/>
          <w:szCs w:val="24"/>
        </w:rPr>
        <w:t>координатор</w:t>
      </w:r>
      <w:r w:rsidR="00E67D0A" w:rsidRPr="00E6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0A" w:rsidRPr="00E67D0A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E67D0A" w:rsidRPr="00E67D0A">
        <w:rPr>
          <w:rFonts w:ascii="Times New Roman" w:hAnsi="Times New Roman" w:cs="Times New Roman"/>
          <w:sz w:val="24"/>
          <w:szCs w:val="24"/>
        </w:rPr>
        <w:t xml:space="preserve"> конкурса «Православная инициатива» в Хабаровском крае – </w:t>
      </w:r>
      <w:r w:rsidRPr="00E67D0A">
        <w:rPr>
          <w:rFonts w:ascii="Times New Roman" w:hAnsi="Times New Roman" w:cs="Times New Roman"/>
          <w:sz w:val="24"/>
          <w:szCs w:val="24"/>
        </w:rPr>
        <w:t>м</w:t>
      </w:r>
      <w:r w:rsidR="00E67D0A" w:rsidRPr="00E67D0A">
        <w:rPr>
          <w:rFonts w:ascii="Times New Roman" w:hAnsi="Times New Roman" w:cs="Times New Roman"/>
          <w:sz w:val="24"/>
          <w:szCs w:val="24"/>
        </w:rPr>
        <w:t>етодист;</w:t>
      </w:r>
      <w:r w:rsidRPr="00E6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7A" w:rsidRPr="00E67D0A" w:rsidRDefault="0009657A" w:rsidP="00E6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E67D0A">
        <w:rPr>
          <w:rFonts w:ascii="Times New Roman" w:hAnsi="Times New Roman" w:cs="Times New Roman"/>
          <w:sz w:val="24"/>
          <w:szCs w:val="24"/>
        </w:rPr>
        <w:t>Земцева</w:t>
      </w:r>
      <w:proofErr w:type="spellEnd"/>
      <w:r w:rsidRPr="00E67D0A">
        <w:rPr>
          <w:rFonts w:ascii="Times New Roman" w:hAnsi="Times New Roman" w:cs="Times New Roman"/>
          <w:sz w:val="24"/>
          <w:szCs w:val="24"/>
        </w:rPr>
        <w:t>, технический секретарь.</w:t>
      </w:r>
    </w:p>
    <w:p w:rsidR="001F7129" w:rsidRPr="00E67D0A" w:rsidRDefault="001F7129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E67D0A">
        <w:rPr>
          <w:rFonts w:ascii="Times New Roman" w:hAnsi="Times New Roman" w:cs="Times New Roman"/>
          <w:sz w:val="24"/>
          <w:szCs w:val="24"/>
        </w:rPr>
        <w:t xml:space="preserve"> Альбина Григорьевна Долган 8-914-542-94-33, Виктория Анатольевна </w:t>
      </w:r>
      <w:proofErr w:type="spellStart"/>
      <w:r w:rsidRPr="00E67D0A">
        <w:rPr>
          <w:rFonts w:ascii="Times New Roman" w:hAnsi="Times New Roman" w:cs="Times New Roman"/>
          <w:sz w:val="24"/>
          <w:szCs w:val="24"/>
        </w:rPr>
        <w:t>Земцева</w:t>
      </w:r>
      <w:proofErr w:type="spellEnd"/>
      <w:r w:rsidRPr="00E67D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67D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albgrig</w:t>
        </w:r>
        <w:r w:rsidRPr="00E67D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7D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dolgan</w:t>
        </w:r>
        <w:r w:rsidRPr="00E67D0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67D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7D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7D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7D0A">
        <w:rPr>
          <w:rFonts w:ascii="Times New Roman" w:hAnsi="Times New Roman" w:cs="Times New Roman"/>
          <w:sz w:val="24"/>
          <w:szCs w:val="24"/>
        </w:rPr>
        <w:t xml:space="preserve"> , сайт </w:t>
      </w:r>
      <w:hyperlink r:id="rId10" w:history="1">
        <w:r w:rsidRPr="00E67D0A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E67D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youthdv</w:t>
        </w:r>
        <w:proofErr w:type="spellEnd"/>
        <w:r w:rsidRPr="00E67D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7D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6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AE4" w:rsidRDefault="00822AE4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3E" w:rsidRPr="00FD201C" w:rsidRDefault="0004103E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1C">
        <w:rPr>
          <w:rFonts w:ascii="Times New Roman" w:hAnsi="Times New Roman" w:cs="Times New Roman"/>
          <w:b/>
          <w:sz w:val="28"/>
          <w:szCs w:val="28"/>
        </w:rPr>
        <w:t>Благодарим за проявленный интерес и просим ознакомить с данной информацией своих коллег и всех, к</w:t>
      </w:r>
      <w:r w:rsidR="00A633F8" w:rsidRPr="00FD201C">
        <w:rPr>
          <w:rFonts w:ascii="Times New Roman" w:hAnsi="Times New Roman" w:cs="Times New Roman"/>
          <w:b/>
          <w:sz w:val="28"/>
          <w:szCs w:val="28"/>
        </w:rPr>
        <w:t>ому близка тематика конференции</w:t>
      </w:r>
    </w:p>
    <w:p w:rsidR="00553635" w:rsidRPr="00640B96" w:rsidRDefault="00766E17" w:rsidP="00C470F5">
      <w:pPr>
        <w:pStyle w:val="a3"/>
        <w:spacing w:after="0" w:line="240" w:lineRule="auto"/>
        <w:ind w:left="0" w:firstLine="79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40B9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*Формат конференции (пленарного заседания) может измениться, в случае ухудшения ситуации пандемии.</w:t>
      </w:r>
      <w:r w:rsidR="00C470F5" w:rsidRPr="00640B9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sectPr w:rsidR="00553635" w:rsidRPr="00640B96" w:rsidSect="00434D19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D9" w:rsidRDefault="001A2BD9" w:rsidP="00640B96">
      <w:pPr>
        <w:spacing w:after="0" w:line="240" w:lineRule="auto"/>
      </w:pPr>
      <w:r>
        <w:separator/>
      </w:r>
    </w:p>
  </w:endnote>
  <w:endnote w:type="continuationSeparator" w:id="0">
    <w:p w:rsidR="001A2BD9" w:rsidRDefault="001A2BD9" w:rsidP="0064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D9" w:rsidRDefault="001A2BD9" w:rsidP="00640B96">
      <w:pPr>
        <w:spacing w:after="0" w:line="240" w:lineRule="auto"/>
      </w:pPr>
      <w:r>
        <w:separator/>
      </w:r>
    </w:p>
  </w:footnote>
  <w:footnote w:type="continuationSeparator" w:id="0">
    <w:p w:rsidR="001A2BD9" w:rsidRDefault="001A2BD9" w:rsidP="0064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7374"/>
      <w:docPartObj>
        <w:docPartGallery w:val="Page Numbers (Top of Page)"/>
        <w:docPartUnique/>
      </w:docPartObj>
    </w:sdtPr>
    <w:sdtContent>
      <w:p w:rsidR="00640B96" w:rsidRDefault="00640B96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0B96" w:rsidRDefault="00640B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95A"/>
    <w:multiLevelType w:val="hybridMultilevel"/>
    <w:tmpl w:val="E8FC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1C0"/>
    <w:multiLevelType w:val="hybridMultilevel"/>
    <w:tmpl w:val="DA1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F07"/>
    <w:multiLevelType w:val="hybridMultilevel"/>
    <w:tmpl w:val="7782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4923"/>
    <w:multiLevelType w:val="hybridMultilevel"/>
    <w:tmpl w:val="7782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7C39"/>
    <w:multiLevelType w:val="hybridMultilevel"/>
    <w:tmpl w:val="12BE59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5A12964"/>
    <w:multiLevelType w:val="hybridMultilevel"/>
    <w:tmpl w:val="D90E9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D33AC"/>
    <w:multiLevelType w:val="hybridMultilevel"/>
    <w:tmpl w:val="587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DED"/>
    <w:multiLevelType w:val="hybridMultilevel"/>
    <w:tmpl w:val="7B2013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B557E"/>
    <w:multiLevelType w:val="hybridMultilevel"/>
    <w:tmpl w:val="64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20B1F"/>
    <w:multiLevelType w:val="hybridMultilevel"/>
    <w:tmpl w:val="C9C072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19"/>
    <w:rsid w:val="000037BE"/>
    <w:rsid w:val="00037121"/>
    <w:rsid w:val="0004103E"/>
    <w:rsid w:val="00066A74"/>
    <w:rsid w:val="0009657A"/>
    <w:rsid w:val="000C53CD"/>
    <w:rsid w:val="000D60CA"/>
    <w:rsid w:val="00175CCB"/>
    <w:rsid w:val="00196859"/>
    <w:rsid w:val="001A2BD9"/>
    <w:rsid w:val="001F7129"/>
    <w:rsid w:val="0023671C"/>
    <w:rsid w:val="00240087"/>
    <w:rsid w:val="0029218F"/>
    <w:rsid w:val="002A73BA"/>
    <w:rsid w:val="002C774D"/>
    <w:rsid w:val="00324992"/>
    <w:rsid w:val="00336021"/>
    <w:rsid w:val="00371537"/>
    <w:rsid w:val="004021D2"/>
    <w:rsid w:val="00434D19"/>
    <w:rsid w:val="004A033A"/>
    <w:rsid w:val="004A7EAB"/>
    <w:rsid w:val="004B573E"/>
    <w:rsid w:val="004C220C"/>
    <w:rsid w:val="004C2F80"/>
    <w:rsid w:val="004D124A"/>
    <w:rsid w:val="004E2ADB"/>
    <w:rsid w:val="005032F6"/>
    <w:rsid w:val="00522E1C"/>
    <w:rsid w:val="00544B44"/>
    <w:rsid w:val="005450EE"/>
    <w:rsid w:val="00553635"/>
    <w:rsid w:val="00586742"/>
    <w:rsid w:val="005B56D5"/>
    <w:rsid w:val="00640B96"/>
    <w:rsid w:val="00656F86"/>
    <w:rsid w:val="00661129"/>
    <w:rsid w:val="00686EA8"/>
    <w:rsid w:val="006E07E5"/>
    <w:rsid w:val="006F6D7B"/>
    <w:rsid w:val="00731078"/>
    <w:rsid w:val="00752C54"/>
    <w:rsid w:val="00766E17"/>
    <w:rsid w:val="00782428"/>
    <w:rsid w:val="007848DC"/>
    <w:rsid w:val="007A47E6"/>
    <w:rsid w:val="007A6099"/>
    <w:rsid w:val="00822AE4"/>
    <w:rsid w:val="00830E1E"/>
    <w:rsid w:val="008342F4"/>
    <w:rsid w:val="00835385"/>
    <w:rsid w:val="00886BA4"/>
    <w:rsid w:val="00890AD6"/>
    <w:rsid w:val="00891AFD"/>
    <w:rsid w:val="008F0EA1"/>
    <w:rsid w:val="009421CE"/>
    <w:rsid w:val="00967BF6"/>
    <w:rsid w:val="0098205B"/>
    <w:rsid w:val="009845AC"/>
    <w:rsid w:val="009A60A8"/>
    <w:rsid w:val="00A2291A"/>
    <w:rsid w:val="00A6218E"/>
    <w:rsid w:val="00A633F8"/>
    <w:rsid w:val="00A6768A"/>
    <w:rsid w:val="00A83B86"/>
    <w:rsid w:val="00A903F0"/>
    <w:rsid w:val="00BA651D"/>
    <w:rsid w:val="00BC0FE7"/>
    <w:rsid w:val="00C12536"/>
    <w:rsid w:val="00C26E2C"/>
    <w:rsid w:val="00C470F5"/>
    <w:rsid w:val="00C50324"/>
    <w:rsid w:val="00C57CD7"/>
    <w:rsid w:val="00C9633B"/>
    <w:rsid w:val="00D0319F"/>
    <w:rsid w:val="00D149FF"/>
    <w:rsid w:val="00DC0C69"/>
    <w:rsid w:val="00DF2090"/>
    <w:rsid w:val="00E66402"/>
    <w:rsid w:val="00E67D0A"/>
    <w:rsid w:val="00E76B09"/>
    <w:rsid w:val="00EB4084"/>
    <w:rsid w:val="00EC424A"/>
    <w:rsid w:val="00F0612C"/>
    <w:rsid w:val="00F07B63"/>
    <w:rsid w:val="00F3256B"/>
    <w:rsid w:val="00F42CE9"/>
    <w:rsid w:val="00F66D2A"/>
    <w:rsid w:val="00F919F4"/>
    <w:rsid w:val="00FA7628"/>
    <w:rsid w:val="00FC0176"/>
    <w:rsid w:val="00FC4979"/>
    <w:rsid w:val="00FD0FD9"/>
    <w:rsid w:val="00FD201C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3E"/>
  </w:style>
  <w:style w:type="paragraph" w:styleId="2">
    <w:name w:val="heading 2"/>
    <w:basedOn w:val="a"/>
    <w:next w:val="a"/>
    <w:link w:val="20"/>
    <w:qFormat/>
    <w:rsid w:val="00F32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87"/>
    <w:pPr>
      <w:ind w:left="720"/>
      <w:contextualSpacing/>
    </w:pPr>
  </w:style>
  <w:style w:type="table" w:styleId="a4">
    <w:name w:val="Table Grid"/>
    <w:basedOn w:val="a1"/>
    <w:uiPriority w:val="59"/>
    <w:rsid w:val="00A9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1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3256B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paragraph" w:styleId="a6">
    <w:name w:val="Plain Text"/>
    <w:basedOn w:val="a"/>
    <w:link w:val="a7"/>
    <w:rsid w:val="00F325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32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3256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25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НГ-Заглавие Знак"/>
    <w:link w:val="-0"/>
    <w:locked/>
    <w:rsid w:val="00FE5CF6"/>
    <w:rPr>
      <w:b/>
      <w:bCs/>
      <w:caps/>
      <w:sz w:val="28"/>
      <w:szCs w:val="28"/>
    </w:rPr>
  </w:style>
  <w:style w:type="paragraph" w:customStyle="1" w:styleId="-0">
    <w:name w:val="НГ-Заглавие"/>
    <w:basedOn w:val="3"/>
    <w:link w:val="-"/>
    <w:rsid w:val="00FE5CF6"/>
    <w:pPr>
      <w:widowControl w:val="0"/>
      <w:suppressAutoHyphens/>
      <w:adjustRightInd w:val="0"/>
      <w:spacing w:before="240" w:after="240" w:line="320" w:lineRule="exact"/>
      <w:jc w:val="center"/>
    </w:pPr>
    <w:rPr>
      <w:rFonts w:asciiTheme="minorHAnsi" w:eastAsiaTheme="minorHAnsi" w:hAnsiTheme="minorHAnsi" w:cstheme="minorBidi"/>
      <w:caps/>
      <w:color w:val="auto"/>
      <w:sz w:val="28"/>
      <w:szCs w:val="28"/>
    </w:rPr>
  </w:style>
  <w:style w:type="paragraph" w:customStyle="1" w:styleId="-1">
    <w:name w:val="НГ-Автор"/>
    <w:basedOn w:val="a"/>
    <w:rsid w:val="00FE5CF6"/>
    <w:pPr>
      <w:keepNext/>
      <w:keepLines/>
      <w:widowControl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-2">
    <w:name w:val="НГ-аннотация Знак"/>
    <w:link w:val="-3"/>
    <w:locked/>
    <w:rsid w:val="00FE5CF6"/>
    <w:rPr>
      <w:i/>
      <w:iCs/>
      <w:sz w:val="24"/>
      <w:szCs w:val="24"/>
    </w:rPr>
  </w:style>
  <w:style w:type="paragraph" w:customStyle="1" w:styleId="-3">
    <w:name w:val="НГ-аннотация"/>
    <w:basedOn w:val="a"/>
    <w:link w:val="-2"/>
    <w:rsid w:val="00FE5CF6"/>
    <w:pPr>
      <w:widowControl w:val="0"/>
      <w:adjustRightInd w:val="0"/>
      <w:spacing w:after="0" w:line="240" w:lineRule="auto"/>
      <w:ind w:firstLine="709"/>
      <w:jc w:val="both"/>
    </w:pPr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E5C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64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B96"/>
  </w:style>
  <w:style w:type="paragraph" w:styleId="ac">
    <w:name w:val="footer"/>
    <w:basedOn w:val="a"/>
    <w:link w:val="ad"/>
    <w:uiPriority w:val="99"/>
    <w:semiHidden/>
    <w:unhideWhenUsed/>
    <w:rsid w:val="0064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grig.dolga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bgrig.dolg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youthd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grig.dol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31</cp:revision>
  <cp:lastPrinted>2020-05-13T08:02:00Z</cp:lastPrinted>
  <dcterms:created xsi:type="dcterms:W3CDTF">2011-10-11T07:40:00Z</dcterms:created>
  <dcterms:modified xsi:type="dcterms:W3CDTF">2020-05-15T02:16:00Z</dcterms:modified>
</cp:coreProperties>
</file>